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0D" w:rsidRPr="007E553D" w:rsidRDefault="0027310D" w:rsidP="007E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53D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РАБОЧЕЙ ПРОГРАММЫ</w:t>
      </w:r>
    </w:p>
    <w:p w:rsidR="0027310D" w:rsidRPr="007E553D" w:rsidRDefault="0027310D" w:rsidP="0027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310D" w:rsidRPr="007E553D" w:rsidRDefault="0027310D" w:rsidP="007E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Times New Roman" w:hAnsi="Times New Roman" w:cs="Times New Roman"/>
          <w:sz w:val="24"/>
          <w:szCs w:val="24"/>
        </w:rPr>
        <w:t>При оформлении рабочей программы необходимо соблюдать</w:t>
      </w:r>
    </w:p>
    <w:p w:rsidR="0027310D" w:rsidRPr="007E553D" w:rsidRDefault="0027310D" w:rsidP="007E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Times New Roman" w:hAnsi="Times New Roman" w:cs="Times New Roman"/>
          <w:sz w:val="24"/>
          <w:szCs w:val="24"/>
        </w:rPr>
        <w:t>следующие требования:</w:t>
      </w:r>
    </w:p>
    <w:p w:rsidR="0027310D" w:rsidRPr="007E553D" w:rsidRDefault="0027310D" w:rsidP="007E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Symbol" w:hAnsi="Symbol" w:cs="Symbol"/>
          <w:sz w:val="24"/>
          <w:szCs w:val="24"/>
        </w:rPr>
        <w:t></w:t>
      </w:r>
      <w:r w:rsidRPr="007E553D">
        <w:rPr>
          <w:rFonts w:ascii="Symbol" w:hAnsi="Symbol" w:cs="Symbol"/>
          <w:sz w:val="24"/>
          <w:szCs w:val="24"/>
        </w:rPr>
        <w:t></w:t>
      </w:r>
      <w:r w:rsidRPr="007E553D">
        <w:rPr>
          <w:rFonts w:ascii="Times New Roman" w:hAnsi="Times New Roman" w:cs="Times New Roman"/>
          <w:sz w:val="24"/>
          <w:szCs w:val="24"/>
        </w:rPr>
        <w:t>рабочая программа печатается на одной стороне листа;</w:t>
      </w:r>
    </w:p>
    <w:p w:rsidR="0027310D" w:rsidRPr="007E553D" w:rsidRDefault="0027310D" w:rsidP="007E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Symbol" w:hAnsi="Symbol" w:cs="Symbol"/>
          <w:sz w:val="24"/>
          <w:szCs w:val="24"/>
        </w:rPr>
        <w:t></w:t>
      </w:r>
      <w:r w:rsidRPr="007E553D">
        <w:rPr>
          <w:rFonts w:ascii="Symbol" w:hAnsi="Symbol" w:cs="Symbol"/>
          <w:sz w:val="24"/>
          <w:szCs w:val="24"/>
        </w:rPr>
        <w:t></w:t>
      </w:r>
      <w:r w:rsidRPr="007E553D">
        <w:rPr>
          <w:rFonts w:ascii="Times New Roman" w:hAnsi="Times New Roman" w:cs="Times New Roman"/>
          <w:sz w:val="24"/>
          <w:szCs w:val="24"/>
        </w:rPr>
        <w:t xml:space="preserve">текст рабочей программы рекомендуется набирать в </w:t>
      </w:r>
      <w:proofErr w:type="gramStart"/>
      <w:r w:rsidRPr="007E553D">
        <w:rPr>
          <w:rFonts w:ascii="Times New Roman" w:hAnsi="Times New Roman" w:cs="Times New Roman"/>
          <w:sz w:val="24"/>
          <w:szCs w:val="24"/>
        </w:rPr>
        <w:t>текстовом</w:t>
      </w:r>
      <w:proofErr w:type="gramEnd"/>
    </w:p>
    <w:p w:rsidR="0027310D" w:rsidRPr="007E553D" w:rsidRDefault="0027310D" w:rsidP="007E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53D">
        <w:rPr>
          <w:rFonts w:ascii="Times New Roman" w:hAnsi="Times New Roman" w:cs="Times New Roman"/>
          <w:sz w:val="24"/>
          <w:szCs w:val="24"/>
        </w:rPr>
        <w:t>редакторе</w:t>
      </w:r>
      <w:proofErr w:type="gramEnd"/>
      <w:r w:rsidRPr="007E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3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E553D">
        <w:rPr>
          <w:rFonts w:ascii="Times New Roman" w:hAnsi="Times New Roman" w:cs="Times New Roman"/>
          <w:sz w:val="24"/>
          <w:szCs w:val="24"/>
        </w:rPr>
        <w:t>;</w:t>
      </w:r>
    </w:p>
    <w:p w:rsidR="0027310D" w:rsidRPr="007E553D" w:rsidRDefault="0027310D" w:rsidP="007E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Symbol" w:hAnsi="Symbol" w:cs="Symbol"/>
          <w:sz w:val="24"/>
          <w:szCs w:val="24"/>
        </w:rPr>
        <w:t></w:t>
      </w:r>
      <w:r w:rsidRPr="007E553D">
        <w:rPr>
          <w:rFonts w:ascii="Symbol" w:hAnsi="Symbol" w:cs="Symbol"/>
          <w:sz w:val="24"/>
          <w:szCs w:val="24"/>
        </w:rPr>
        <w:t></w:t>
      </w:r>
      <w:r w:rsidRPr="007E553D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7E553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E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3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E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3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E553D">
        <w:rPr>
          <w:rFonts w:ascii="Times New Roman" w:hAnsi="Times New Roman" w:cs="Times New Roman"/>
          <w:sz w:val="24"/>
          <w:szCs w:val="24"/>
        </w:rPr>
        <w:t>, кегль – 14, одинарный интервал; размеры</w:t>
      </w:r>
    </w:p>
    <w:p w:rsidR="0027310D" w:rsidRPr="007E553D" w:rsidRDefault="0027310D" w:rsidP="007E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Times New Roman" w:hAnsi="Times New Roman" w:cs="Times New Roman"/>
          <w:sz w:val="24"/>
          <w:szCs w:val="24"/>
        </w:rPr>
        <w:t>полей – 15 мм;</w:t>
      </w:r>
    </w:p>
    <w:p w:rsidR="0027310D" w:rsidRPr="007E553D" w:rsidRDefault="0027310D" w:rsidP="007E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Symbol" w:hAnsi="Symbol" w:cs="Symbol"/>
          <w:sz w:val="24"/>
          <w:szCs w:val="24"/>
        </w:rPr>
        <w:t></w:t>
      </w:r>
      <w:r w:rsidRPr="007E553D">
        <w:rPr>
          <w:rFonts w:ascii="Symbol" w:hAnsi="Symbol" w:cs="Symbol"/>
          <w:sz w:val="24"/>
          <w:szCs w:val="24"/>
        </w:rPr>
        <w:t></w:t>
      </w:r>
      <w:r w:rsidRPr="007E553D">
        <w:rPr>
          <w:rFonts w:ascii="Times New Roman" w:hAnsi="Times New Roman" w:cs="Times New Roman"/>
          <w:sz w:val="24"/>
          <w:szCs w:val="24"/>
        </w:rPr>
        <w:t xml:space="preserve">шрифт в таблицах – </w:t>
      </w:r>
      <w:proofErr w:type="spellStart"/>
      <w:r w:rsidRPr="007E553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E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3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E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3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E553D">
        <w:rPr>
          <w:rFonts w:ascii="Times New Roman" w:hAnsi="Times New Roman" w:cs="Times New Roman"/>
          <w:sz w:val="24"/>
          <w:szCs w:val="24"/>
        </w:rPr>
        <w:t>, кегль – 12;</w:t>
      </w:r>
    </w:p>
    <w:p w:rsidR="0027310D" w:rsidRPr="007E553D" w:rsidRDefault="0027310D" w:rsidP="007E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Symbol" w:hAnsi="Symbol" w:cs="Symbol"/>
          <w:sz w:val="24"/>
          <w:szCs w:val="24"/>
        </w:rPr>
        <w:t></w:t>
      </w:r>
      <w:r w:rsidRPr="007E553D">
        <w:rPr>
          <w:rFonts w:ascii="Symbol" w:hAnsi="Symbol" w:cs="Symbol"/>
          <w:sz w:val="24"/>
          <w:szCs w:val="24"/>
        </w:rPr>
        <w:t></w:t>
      </w:r>
      <w:r w:rsidRPr="007E553D">
        <w:rPr>
          <w:rFonts w:ascii="Times New Roman" w:hAnsi="Times New Roman" w:cs="Times New Roman"/>
          <w:sz w:val="24"/>
          <w:szCs w:val="24"/>
        </w:rPr>
        <w:t>для нумерации страницы использовать положение внизу страницы</w:t>
      </w:r>
    </w:p>
    <w:p w:rsidR="0027310D" w:rsidRPr="007E553D" w:rsidRDefault="0027310D" w:rsidP="007E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Times New Roman" w:hAnsi="Times New Roman" w:cs="Times New Roman"/>
          <w:sz w:val="24"/>
          <w:szCs w:val="24"/>
        </w:rPr>
        <w:t>справа,</w:t>
      </w:r>
    </w:p>
    <w:p w:rsidR="0027310D" w:rsidRPr="007E553D" w:rsidRDefault="0027310D" w:rsidP="007E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Symbol" w:hAnsi="Symbol" w:cs="Symbol"/>
          <w:sz w:val="24"/>
          <w:szCs w:val="24"/>
        </w:rPr>
        <w:t></w:t>
      </w:r>
      <w:r w:rsidRPr="007E553D">
        <w:rPr>
          <w:rFonts w:ascii="Symbol" w:hAnsi="Symbol" w:cs="Symbol"/>
          <w:sz w:val="24"/>
          <w:szCs w:val="24"/>
        </w:rPr>
        <w:t></w:t>
      </w:r>
      <w:r w:rsidRPr="007E553D">
        <w:rPr>
          <w:rFonts w:ascii="Times New Roman" w:hAnsi="Times New Roman" w:cs="Times New Roman"/>
          <w:sz w:val="24"/>
          <w:szCs w:val="24"/>
        </w:rPr>
        <w:t>нумерацию текста начинать от титульного листа, не проставляя номер</w:t>
      </w:r>
    </w:p>
    <w:p w:rsidR="0027310D" w:rsidRPr="007E553D" w:rsidRDefault="0027310D" w:rsidP="007E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Times New Roman" w:hAnsi="Times New Roman" w:cs="Times New Roman"/>
          <w:sz w:val="24"/>
          <w:szCs w:val="24"/>
        </w:rPr>
        <w:t>страницы на 1 странице;</w:t>
      </w:r>
    </w:p>
    <w:p w:rsidR="0027310D" w:rsidRPr="007E553D" w:rsidRDefault="0027310D" w:rsidP="007E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Symbol" w:hAnsi="Symbol" w:cs="Symbol"/>
          <w:sz w:val="24"/>
          <w:szCs w:val="24"/>
        </w:rPr>
        <w:t></w:t>
      </w:r>
      <w:r w:rsidRPr="007E553D">
        <w:rPr>
          <w:rFonts w:ascii="Symbol" w:hAnsi="Symbol" w:cs="Symbol"/>
          <w:sz w:val="24"/>
          <w:szCs w:val="24"/>
        </w:rPr>
        <w:t></w:t>
      </w:r>
      <w:r w:rsidRPr="007E553D">
        <w:rPr>
          <w:rFonts w:ascii="Times New Roman" w:hAnsi="Times New Roman" w:cs="Times New Roman"/>
          <w:sz w:val="24"/>
          <w:szCs w:val="24"/>
        </w:rPr>
        <w:t xml:space="preserve">для выравнивания правого края страницы текст следует разверстать </w:t>
      </w:r>
      <w:proofErr w:type="gramStart"/>
      <w:r w:rsidRPr="007E553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7310D" w:rsidRPr="007E553D" w:rsidRDefault="0027310D" w:rsidP="007E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Times New Roman" w:hAnsi="Times New Roman" w:cs="Times New Roman"/>
          <w:sz w:val="24"/>
          <w:szCs w:val="24"/>
        </w:rPr>
        <w:t>ширине печатного поля;</w:t>
      </w:r>
    </w:p>
    <w:p w:rsidR="0027310D" w:rsidRPr="007E553D" w:rsidRDefault="0027310D" w:rsidP="007E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Symbol" w:hAnsi="Symbol" w:cs="Symbol"/>
          <w:sz w:val="24"/>
          <w:szCs w:val="24"/>
        </w:rPr>
        <w:t></w:t>
      </w:r>
      <w:r w:rsidRPr="007E553D">
        <w:rPr>
          <w:rFonts w:ascii="Symbol" w:hAnsi="Symbol" w:cs="Symbol"/>
          <w:sz w:val="24"/>
          <w:szCs w:val="24"/>
        </w:rPr>
        <w:t></w:t>
      </w:r>
      <w:r w:rsidRPr="007E553D">
        <w:rPr>
          <w:rFonts w:ascii="Times New Roman" w:hAnsi="Times New Roman" w:cs="Times New Roman"/>
          <w:sz w:val="24"/>
          <w:szCs w:val="24"/>
        </w:rPr>
        <w:t>страницы текста рабочей программы должны соответствовать формату</w:t>
      </w:r>
    </w:p>
    <w:p w:rsidR="0027310D" w:rsidRPr="007E553D" w:rsidRDefault="0027310D" w:rsidP="007E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E553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E553D">
        <w:rPr>
          <w:rFonts w:ascii="Times New Roman" w:hAnsi="Times New Roman" w:cs="Times New Roman"/>
          <w:sz w:val="24"/>
          <w:szCs w:val="24"/>
        </w:rPr>
        <w:t xml:space="preserve"> (210 × 297 мм);</w:t>
      </w:r>
    </w:p>
    <w:p w:rsidR="0027310D" w:rsidRPr="007E553D" w:rsidRDefault="0027310D" w:rsidP="007E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Symbol" w:hAnsi="Symbol" w:cs="Symbol"/>
          <w:sz w:val="24"/>
          <w:szCs w:val="24"/>
        </w:rPr>
        <w:t></w:t>
      </w:r>
      <w:r w:rsidRPr="007E553D">
        <w:rPr>
          <w:rFonts w:ascii="Symbol" w:hAnsi="Symbol" w:cs="Symbol"/>
          <w:sz w:val="24"/>
          <w:szCs w:val="24"/>
        </w:rPr>
        <w:t></w:t>
      </w:r>
      <w:r w:rsidRPr="007E553D">
        <w:rPr>
          <w:rFonts w:ascii="Times New Roman" w:hAnsi="Times New Roman" w:cs="Times New Roman"/>
          <w:sz w:val="24"/>
          <w:szCs w:val="24"/>
        </w:rPr>
        <w:t>заголовки пишутся заглавными буквами, жирным шрифтом.</w:t>
      </w:r>
    </w:p>
    <w:p w:rsidR="0027310D" w:rsidRPr="005F4EA4" w:rsidRDefault="0027310D" w:rsidP="007E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7ED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При заполнении программы </w:t>
      </w:r>
      <w:r w:rsidRPr="005F4EA4">
        <w:rPr>
          <w:rFonts w:ascii="Times New Roman" w:hAnsi="Times New Roman" w:cs="Times New Roman"/>
          <w:sz w:val="24"/>
          <w:szCs w:val="24"/>
          <w:highlight w:val="yellow"/>
        </w:rPr>
        <w:t xml:space="preserve">все подстрочные комментарии заменяются </w:t>
      </w:r>
      <w:proofErr w:type="gramStart"/>
      <w:r w:rsidRPr="005F4EA4">
        <w:rPr>
          <w:rFonts w:ascii="Times New Roman" w:hAnsi="Times New Roman" w:cs="Times New Roman"/>
          <w:sz w:val="24"/>
          <w:szCs w:val="24"/>
          <w:highlight w:val="yellow"/>
        </w:rPr>
        <w:t>на</w:t>
      </w:r>
      <w:proofErr w:type="gramEnd"/>
    </w:p>
    <w:p w:rsidR="001510EE" w:rsidRDefault="0027310D" w:rsidP="007E553D">
      <w:pPr>
        <w:jc w:val="both"/>
        <w:rPr>
          <w:rFonts w:ascii="Times New Roman,BoldItalic" w:hAnsi="Times New Roman,BoldItalic" w:cs="Times New Roman,BoldItalic"/>
          <w:b/>
          <w:bCs/>
          <w:i/>
          <w:iCs/>
        </w:rPr>
      </w:pPr>
      <w:r w:rsidRPr="005F4EA4">
        <w:rPr>
          <w:rFonts w:ascii="Times New Roman" w:hAnsi="Times New Roman" w:cs="Times New Roman"/>
          <w:sz w:val="24"/>
          <w:szCs w:val="24"/>
          <w:highlight w:val="yellow"/>
        </w:rPr>
        <w:t xml:space="preserve">конкретную информацию, после чего </w:t>
      </w:r>
      <w:r w:rsidRPr="005F4EA4">
        <w:rPr>
          <w:rFonts w:ascii="Times New Roman,BoldItalic" w:hAnsi="Times New Roman,BoldItalic" w:cs="Times New Roman,BoldItalic"/>
          <w:b/>
          <w:bCs/>
          <w:i/>
          <w:iCs/>
          <w:highlight w:val="yellow"/>
        </w:rPr>
        <w:t>комментарии удаляются</w:t>
      </w:r>
    </w:p>
    <w:p w:rsidR="00EF7EDE" w:rsidRDefault="00EF7EDE" w:rsidP="00EF7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EDE" w:rsidRDefault="00EF7EDE" w:rsidP="00EF7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EDE" w:rsidRDefault="00EF7EDE" w:rsidP="00EF7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EDE" w:rsidRPr="007E553D" w:rsidRDefault="00EF7EDE" w:rsidP="00EF7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53D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РАБОЧЕЙ ПРОГРАММЫ</w:t>
      </w:r>
    </w:p>
    <w:p w:rsidR="00EF7EDE" w:rsidRPr="007E553D" w:rsidRDefault="00EF7EDE" w:rsidP="00EF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7EDE" w:rsidRPr="007E553D" w:rsidRDefault="00EF7EDE" w:rsidP="00EF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Times New Roman" w:hAnsi="Times New Roman" w:cs="Times New Roman"/>
          <w:sz w:val="24"/>
          <w:szCs w:val="24"/>
        </w:rPr>
        <w:t>При оформлении рабочей программы необходимо соблюдать</w:t>
      </w:r>
    </w:p>
    <w:p w:rsidR="00EF7EDE" w:rsidRPr="007E553D" w:rsidRDefault="00EF7EDE" w:rsidP="00EF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Times New Roman" w:hAnsi="Times New Roman" w:cs="Times New Roman"/>
          <w:sz w:val="24"/>
          <w:szCs w:val="24"/>
        </w:rPr>
        <w:t>следующие требования:</w:t>
      </w:r>
    </w:p>
    <w:p w:rsidR="00EF7EDE" w:rsidRPr="007E553D" w:rsidRDefault="00EF7EDE" w:rsidP="00EF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Symbol" w:hAnsi="Symbol" w:cs="Symbol"/>
          <w:sz w:val="24"/>
          <w:szCs w:val="24"/>
        </w:rPr>
        <w:t></w:t>
      </w:r>
      <w:r w:rsidRPr="007E553D">
        <w:rPr>
          <w:rFonts w:ascii="Symbol" w:hAnsi="Symbol" w:cs="Symbol"/>
          <w:sz w:val="24"/>
          <w:szCs w:val="24"/>
        </w:rPr>
        <w:t></w:t>
      </w:r>
      <w:r w:rsidRPr="007E553D">
        <w:rPr>
          <w:rFonts w:ascii="Times New Roman" w:hAnsi="Times New Roman" w:cs="Times New Roman"/>
          <w:sz w:val="24"/>
          <w:szCs w:val="24"/>
        </w:rPr>
        <w:t>рабочая программа печатается на одной стороне листа;</w:t>
      </w:r>
    </w:p>
    <w:p w:rsidR="00EF7EDE" w:rsidRPr="007E553D" w:rsidRDefault="00EF7EDE" w:rsidP="00EF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Symbol" w:hAnsi="Symbol" w:cs="Symbol"/>
          <w:sz w:val="24"/>
          <w:szCs w:val="24"/>
        </w:rPr>
        <w:t></w:t>
      </w:r>
      <w:r w:rsidRPr="007E553D">
        <w:rPr>
          <w:rFonts w:ascii="Symbol" w:hAnsi="Symbol" w:cs="Symbol"/>
          <w:sz w:val="24"/>
          <w:szCs w:val="24"/>
        </w:rPr>
        <w:t></w:t>
      </w:r>
      <w:r w:rsidRPr="007E553D">
        <w:rPr>
          <w:rFonts w:ascii="Times New Roman" w:hAnsi="Times New Roman" w:cs="Times New Roman"/>
          <w:sz w:val="24"/>
          <w:szCs w:val="24"/>
        </w:rPr>
        <w:t xml:space="preserve">текст рабочей программы рекомендуется набирать в </w:t>
      </w:r>
      <w:proofErr w:type="gramStart"/>
      <w:r w:rsidRPr="007E553D">
        <w:rPr>
          <w:rFonts w:ascii="Times New Roman" w:hAnsi="Times New Roman" w:cs="Times New Roman"/>
          <w:sz w:val="24"/>
          <w:szCs w:val="24"/>
        </w:rPr>
        <w:t>текстовом</w:t>
      </w:r>
      <w:proofErr w:type="gramEnd"/>
    </w:p>
    <w:p w:rsidR="00EF7EDE" w:rsidRPr="007E553D" w:rsidRDefault="00EF7EDE" w:rsidP="00EF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53D">
        <w:rPr>
          <w:rFonts w:ascii="Times New Roman" w:hAnsi="Times New Roman" w:cs="Times New Roman"/>
          <w:sz w:val="24"/>
          <w:szCs w:val="24"/>
        </w:rPr>
        <w:t>редакторе</w:t>
      </w:r>
      <w:proofErr w:type="gramEnd"/>
      <w:r w:rsidRPr="007E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3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E553D">
        <w:rPr>
          <w:rFonts w:ascii="Times New Roman" w:hAnsi="Times New Roman" w:cs="Times New Roman"/>
          <w:sz w:val="24"/>
          <w:szCs w:val="24"/>
        </w:rPr>
        <w:t>;</w:t>
      </w:r>
    </w:p>
    <w:p w:rsidR="00EF7EDE" w:rsidRPr="007E553D" w:rsidRDefault="00EF7EDE" w:rsidP="00EF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Symbol" w:hAnsi="Symbol" w:cs="Symbol"/>
          <w:sz w:val="24"/>
          <w:szCs w:val="24"/>
        </w:rPr>
        <w:t></w:t>
      </w:r>
      <w:r w:rsidRPr="007E553D">
        <w:rPr>
          <w:rFonts w:ascii="Symbol" w:hAnsi="Symbol" w:cs="Symbol"/>
          <w:sz w:val="24"/>
          <w:szCs w:val="24"/>
        </w:rPr>
        <w:t></w:t>
      </w:r>
      <w:r w:rsidRPr="007E553D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7E553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E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3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E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3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E553D">
        <w:rPr>
          <w:rFonts w:ascii="Times New Roman" w:hAnsi="Times New Roman" w:cs="Times New Roman"/>
          <w:sz w:val="24"/>
          <w:szCs w:val="24"/>
        </w:rPr>
        <w:t>, кегль – 14, одинарный интервал; размеры</w:t>
      </w:r>
    </w:p>
    <w:p w:rsidR="00EF7EDE" w:rsidRPr="007E553D" w:rsidRDefault="00EF7EDE" w:rsidP="00EF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Times New Roman" w:hAnsi="Times New Roman" w:cs="Times New Roman"/>
          <w:sz w:val="24"/>
          <w:szCs w:val="24"/>
        </w:rPr>
        <w:t>полей – 15 мм;</w:t>
      </w:r>
    </w:p>
    <w:p w:rsidR="00EF7EDE" w:rsidRPr="007E553D" w:rsidRDefault="00EF7EDE" w:rsidP="00EF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Symbol" w:hAnsi="Symbol" w:cs="Symbol"/>
          <w:sz w:val="24"/>
          <w:szCs w:val="24"/>
        </w:rPr>
        <w:t></w:t>
      </w:r>
      <w:r w:rsidRPr="007E553D">
        <w:rPr>
          <w:rFonts w:ascii="Symbol" w:hAnsi="Symbol" w:cs="Symbol"/>
          <w:sz w:val="24"/>
          <w:szCs w:val="24"/>
        </w:rPr>
        <w:t></w:t>
      </w:r>
      <w:r w:rsidRPr="007E553D">
        <w:rPr>
          <w:rFonts w:ascii="Times New Roman" w:hAnsi="Times New Roman" w:cs="Times New Roman"/>
          <w:sz w:val="24"/>
          <w:szCs w:val="24"/>
        </w:rPr>
        <w:t xml:space="preserve">шрифт в таблицах – </w:t>
      </w:r>
      <w:proofErr w:type="spellStart"/>
      <w:r w:rsidRPr="007E553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E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3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E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3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E553D">
        <w:rPr>
          <w:rFonts w:ascii="Times New Roman" w:hAnsi="Times New Roman" w:cs="Times New Roman"/>
          <w:sz w:val="24"/>
          <w:szCs w:val="24"/>
        </w:rPr>
        <w:t>, кегль – 12;</w:t>
      </w:r>
    </w:p>
    <w:p w:rsidR="00EF7EDE" w:rsidRPr="007E553D" w:rsidRDefault="00EF7EDE" w:rsidP="00EF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Symbol" w:hAnsi="Symbol" w:cs="Symbol"/>
          <w:sz w:val="24"/>
          <w:szCs w:val="24"/>
        </w:rPr>
        <w:t></w:t>
      </w:r>
      <w:r w:rsidRPr="007E553D">
        <w:rPr>
          <w:rFonts w:ascii="Symbol" w:hAnsi="Symbol" w:cs="Symbol"/>
          <w:sz w:val="24"/>
          <w:szCs w:val="24"/>
        </w:rPr>
        <w:t></w:t>
      </w:r>
      <w:r w:rsidRPr="007E553D">
        <w:rPr>
          <w:rFonts w:ascii="Times New Roman" w:hAnsi="Times New Roman" w:cs="Times New Roman"/>
          <w:sz w:val="24"/>
          <w:szCs w:val="24"/>
        </w:rPr>
        <w:t>для нумерации страницы использовать положение внизу страницы</w:t>
      </w:r>
    </w:p>
    <w:p w:rsidR="00EF7EDE" w:rsidRPr="007E553D" w:rsidRDefault="00EF7EDE" w:rsidP="00EF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Times New Roman" w:hAnsi="Times New Roman" w:cs="Times New Roman"/>
          <w:sz w:val="24"/>
          <w:szCs w:val="24"/>
        </w:rPr>
        <w:t>справа,</w:t>
      </w:r>
    </w:p>
    <w:p w:rsidR="00EF7EDE" w:rsidRPr="007E553D" w:rsidRDefault="00EF7EDE" w:rsidP="00EF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Symbol" w:hAnsi="Symbol" w:cs="Symbol"/>
          <w:sz w:val="24"/>
          <w:szCs w:val="24"/>
        </w:rPr>
        <w:t></w:t>
      </w:r>
      <w:r w:rsidRPr="007E553D">
        <w:rPr>
          <w:rFonts w:ascii="Symbol" w:hAnsi="Symbol" w:cs="Symbol"/>
          <w:sz w:val="24"/>
          <w:szCs w:val="24"/>
        </w:rPr>
        <w:t></w:t>
      </w:r>
      <w:r w:rsidRPr="007E553D">
        <w:rPr>
          <w:rFonts w:ascii="Times New Roman" w:hAnsi="Times New Roman" w:cs="Times New Roman"/>
          <w:sz w:val="24"/>
          <w:szCs w:val="24"/>
        </w:rPr>
        <w:t>нумерацию текста начинать от титульного листа, не проставляя номер</w:t>
      </w:r>
    </w:p>
    <w:p w:rsidR="00EF7EDE" w:rsidRPr="007E553D" w:rsidRDefault="00EF7EDE" w:rsidP="00EF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Times New Roman" w:hAnsi="Times New Roman" w:cs="Times New Roman"/>
          <w:sz w:val="24"/>
          <w:szCs w:val="24"/>
        </w:rPr>
        <w:t>страницы на 1 странице;</w:t>
      </w:r>
    </w:p>
    <w:p w:rsidR="00EF7EDE" w:rsidRPr="007E553D" w:rsidRDefault="00EF7EDE" w:rsidP="00EF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Symbol" w:hAnsi="Symbol" w:cs="Symbol"/>
          <w:sz w:val="24"/>
          <w:szCs w:val="24"/>
        </w:rPr>
        <w:t></w:t>
      </w:r>
      <w:r w:rsidRPr="007E553D">
        <w:rPr>
          <w:rFonts w:ascii="Symbol" w:hAnsi="Symbol" w:cs="Symbol"/>
          <w:sz w:val="24"/>
          <w:szCs w:val="24"/>
        </w:rPr>
        <w:t></w:t>
      </w:r>
      <w:r w:rsidRPr="007E553D">
        <w:rPr>
          <w:rFonts w:ascii="Times New Roman" w:hAnsi="Times New Roman" w:cs="Times New Roman"/>
          <w:sz w:val="24"/>
          <w:szCs w:val="24"/>
        </w:rPr>
        <w:t xml:space="preserve">для выравнивания правого края страницы текст следует разверстать </w:t>
      </w:r>
      <w:proofErr w:type="gramStart"/>
      <w:r w:rsidRPr="007E553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F7EDE" w:rsidRPr="007E553D" w:rsidRDefault="00EF7EDE" w:rsidP="00EF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Times New Roman" w:hAnsi="Times New Roman" w:cs="Times New Roman"/>
          <w:sz w:val="24"/>
          <w:szCs w:val="24"/>
        </w:rPr>
        <w:t>ширине печатного поля;</w:t>
      </w:r>
    </w:p>
    <w:p w:rsidR="00EF7EDE" w:rsidRPr="007E553D" w:rsidRDefault="00EF7EDE" w:rsidP="00EF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Symbol" w:hAnsi="Symbol" w:cs="Symbol"/>
          <w:sz w:val="24"/>
          <w:szCs w:val="24"/>
        </w:rPr>
        <w:t></w:t>
      </w:r>
      <w:r w:rsidRPr="007E553D">
        <w:rPr>
          <w:rFonts w:ascii="Symbol" w:hAnsi="Symbol" w:cs="Symbol"/>
          <w:sz w:val="24"/>
          <w:szCs w:val="24"/>
        </w:rPr>
        <w:t></w:t>
      </w:r>
      <w:r w:rsidRPr="007E553D">
        <w:rPr>
          <w:rFonts w:ascii="Times New Roman" w:hAnsi="Times New Roman" w:cs="Times New Roman"/>
          <w:sz w:val="24"/>
          <w:szCs w:val="24"/>
        </w:rPr>
        <w:t>страницы текста рабочей программы должны соответствовать формату</w:t>
      </w:r>
    </w:p>
    <w:p w:rsidR="00EF7EDE" w:rsidRPr="007E553D" w:rsidRDefault="00EF7EDE" w:rsidP="00EF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E553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E553D">
        <w:rPr>
          <w:rFonts w:ascii="Times New Roman" w:hAnsi="Times New Roman" w:cs="Times New Roman"/>
          <w:sz w:val="24"/>
          <w:szCs w:val="24"/>
        </w:rPr>
        <w:t xml:space="preserve"> (210 × 297 мм);</w:t>
      </w:r>
    </w:p>
    <w:p w:rsidR="00EF7EDE" w:rsidRPr="007E553D" w:rsidRDefault="00EF7EDE" w:rsidP="00EF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3D">
        <w:rPr>
          <w:rFonts w:ascii="Symbol" w:hAnsi="Symbol" w:cs="Symbol"/>
          <w:sz w:val="24"/>
          <w:szCs w:val="24"/>
        </w:rPr>
        <w:t></w:t>
      </w:r>
      <w:r w:rsidRPr="007E553D">
        <w:rPr>
          <w:rFonts w:ascii="Symbol" w:hAnsi="Symbol" w:cs="Symbol"/>
          <w:sz w:val="24"/>
          <w:szCs w:val="24"/>
        </w:rPr>
        <w:t></w:t>
      </w:r>
      <w:r w:rsidRPr="007E553D">
        <w:rPr>
          <w:rFonts w:ascii="Times New Roman" w:hAnsi="Times New Roman" w:cs="Times New Roman"/>
          <w:sz w:val="24"/>
          <w:szCs w:val="24"/>
        </w:rPr>
        <w:t>заголовки пишутся заглавными буквами, жирным шрифтом.</w:t>
      </w:r>
    </w:p>
    <w:p w:rsidR="00EF7EDE" w:rsidRPr="005F4EA4" w:rsidRDefault="00EF7EDE" w:rsidP="00EF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7EDE">
        <w:rPr>
          <w:rFonts w:ascii="Times New Roman" w:hAnsi="Times New Roman" w:cs="Times New Roman"/>
          <w:b/>
          <w:sz w:val="24"/>
          <w:szCs w:val="24"/>
          <w:highlight w:val="yellow"/>
        </w:rPr>
        <w:t>При заполнении программы</w:t>
      </w:r>
      <w:r w:rsidRPr="005F4EA4">
        <w:rPr>
          <w:rFonts w:ascii="Times New Roman" w:hAnsi="Times New Roman" w:cs="Times New Roman"/>
          <w:sz w:val="24"/>
          <w:szCs w:val="24"/>
          <w:highlight w:val="yellow"/>
        </w:rPr>
        <w:t xml:space="preserve"> все подстрочные комментарии заменяются </w:t>
      </w:r>
      <w:proofErr w:type="gramStart"/>
      <w:r w:rsidRPr="005F4EA4">
        <w:rPr>
          <w:rFonts w:ascii="Times New Roman" w:hAnsi="Times New Roman" w:cs="Times New Roman"/>
          <w:sz w:val="24"/>
          <w:szCs w:val="24"/>
          <w:highlight w:val="yellow"/>
        </w:rPr>
        <w:t>на</w:t>
      </w:r>
      <w:proofErr w:type="gramEnd"/>
    </w:p>
    <w:p w:rsidR="00EF7EDE" w:rsidRPr="007E553D" w:rsidRDefault="00EF7EDE" w:rsidP="00EF7EDE">
      <w:pPr>
        <w:jc w:val="both"/>
      </w:pPr>
      <w:r w:rsidRPr="005F4EA4">
        <w:rPr>
          <w:rFonts w:ascii="Times New Roman" w:hAnsi="Times New Roman" w:cs="Times New Roman"/>
          <w:sz w:val="24"/>
          <w:szCs w:val="24"/>
          <w:highlight w:val="yellow"/>
        </w:rPr>
        <w:t xml:space="preserve">конкретную информацию, после чего </w:t>
      </w:r>
      <w:r w:rsidRPr="005F4EA4">
        <w:rPr>
          <w:rFonts w:ascii="Times New Roman,BoldItalic" w:hAnsi="Times New Roman,BoldItalic" w:cs="Times New Roman,BoldItalic"/>
          <w:b/>
          <w:bCs/>
          <w:i/>
          <w:iCs/>
          <w:highlight w:val="yellow"/>
        </w:rPr>
        <w:t>комментарии удаляются</w:t>
      </w:r>
    </w:p>
    <w:p w:rsidR="00EF7EDE" w:rsidRPr="007E553D" w:rsidRDefault="00EF7EDE" w:rsidP="007E553D">
      <w:pPr>
        <w:jc w:val="both"/>
      </w:pPr>
    </w:p>
    <w:sectPr w:rsidR="00EF7EDE" w:rsidRPr="007E553D" w:rsidSect="0015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0D"/>
    <w:rsid w:val="001510EE"/>
    <w:rsid w:val="0027310D"/>
    <w:rsid w:val="005F4EA4"/>
    <w:rsid w:val="007E553D"/>
    <w:rsid w:val="00CB58F3"/>
    <w:rsid w:val="00DE47A5"/>
    <w:rsid w:val="00E75D5E"/>
    <w:rsid w:val="00E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2017-11-07T00:40:00Z</cp:lastPrinted>
  <dcterms:created xsi:type="dcterms:W3CDTF">2014-09-18T22:16:00Z</dcterms:created>
  <dcterms:modified xsi:type="dcterms:W3CDTF">2017-11-07T00:41:00Z</dcterms:modified>
</cp:coreProperties>
</file>