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38" w:type="dxa"/>
        <w:tblLook w:val="04A0" w:firstRow="1" w:lastRow="0" w:firstColumn="1" w:lastColumn="0" w:noHBand="0" w:noVBand="1"/>
      </w:tblPr>
      <w:tblGrid>
        <w:gridCol w:w="4785"/>
        <w:gridCol w:w="16053"/>
      </w:tblGrid>
      <w:tr w:rsidR="002E2197" w14:paraId="21B98E71" w14:textId="77777777" w:rsidTr="002E2197">
        <w:tc>
          <w:tcPr>
            <w:tcW w:w="4785" w:type="dxa"/>
            <w:hideMark/>
          </w:tcPr>
          <w:p w14:paraId="07670743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168E3B42" w14:textId="77777777" w:rsidR="002E2197" w:rsidRDefault="00C52F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14:paraId="69840301" w14:textId="77777777" w:rsidR="002E2197" w:rsidRDefault="006F23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E2197">
              <w:rPr>
                <w:rFonts w:ascii="Times New Roman" w:hAnsi="Times New Roman"/>
                <w:sz w:val="28"/>
                <w:szCs w:val="28"/>
              </w:rPr>
              <w:t>ультуры</w:t>
            </w:r>
            <w:r w:rsidR="00C52F64">
              <w:rPr>
                <w:rFonts w:ascii="Times New Roman" w:hAnsi="Times New Roman"/>
                <w:sz w:val="28"/>
                <w:szCs w:val="28"/>
              </w:rPr>
              <w:t xml:space="preserve"> и архивного дела</w:t>
            </w:r>
          </w:p>
          <w:p w14:paraId="087427C4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</w:p>
          <w:p w14:paraId="6B263AFB" w14:textId="77777777" w:rsidR="00C12EDC" w:rsidRDefault="009B3986" w:rsidP="00C12E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_________________Е.Н.</w:t>
            </w:r>
            <w:r w:rsidR="00322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EDC">
              <w:rPr>
                <w:rFonts w:ascii="Times New Roman" w:hAnsi="Times New Roman"/>
                <w:sz w:val="28"/>
                <w:szCs w:val="28"/>
              </w:rPr>
              <w:t>Бронникова</w:t>
            </w:r>
          </w:p>
          <w:p w14:paraId="34B1928A" w14:textId="77777777" w:rsidR="002E2197" w:rsidRDefault="00583A5D" w:rsidP="00C12E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2128BD">
              <w:rPr>
                <w:rFonts w:ascii="Times New Roman" w:hAnsi="Times New Roman"/>
                <w:sz w:val="28"/>
                <w:szCs w:val="28"/>
              </w:rPr>
              <w:t>2021</w:t>
            </w:r>
            <w:r w:rsidR="002E21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53" w:type="dxa"/>
            <w:hideMark/>
          </w:tcPr>
          <w:p w14:paraId="1B4F8C94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5D0D870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480C3640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«Приморский</w:t>
            </w:r>
          </w:p>
          <w:p w14:paraId="178A0EDE" w14:textId="77777777"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колледж культуры»</w:t>
            </w:r>
          </w:p>
          <w:p w14:paraId="2669176B" w14:textId="77777777" w:rsidR="002E2197" w:rsidRDefault="002345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____________О.Н. Минашкина</w:t>
            </w:r>
          </w:p>
          <w:p w14:paraId="28B42343" w14:textId="77777777" w:rsidR="002E2197" w:rsidRDefault="00045680" w:rsidP="00344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_____________________202</w:t>
            </w:r>
            <w:r w:rsidR="002128BD">
              <w:rPr>
                <w:rFonts w:ascii="Times New Roman" w:hAnsi="Times New Roman"/>
                <w:sz w:val="28"/>
                <w:szCs w:val="28"/>
              </w:rPr>
              <w:t>1</w:t>
            </w:r>
            <w:r w:rsidR="002E21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69A5B5E" w14:textId="77777777" w:rsidR="002E2197" w:rsidRDefault="002E2197" w:rsidP="002E2197">
      <w:pPr>
        <w:rPr>
          <w:rFonts w:ascii="Times New Roman" w:hAnsi="Times New Roman"/>
          <w:sz w:val="28"/>
          <w:szCs w:val="28"/>
        </w:rPr>
      </w:pPr>
    </w:p>
    <w:p w14:paraId="4AB00894" w14:textId="77777777" w:rsidR="002E2197" w:rsidRDefault="002E2197" w:rsidP="002E2197">
      <w:pPr>
        <w:rPr>
          <w:rFonts w:ascii="Times New Roman" w:hAnsi="Times New Roman"/>
          <w:b/>
          <w:sz w:val="28"/>
          <w:szCs w:val="28"/>
        </w:rPr>
      </w:pPr>
    </w:p>
    <w:p w14:paraId="5E45F107" w14:textId="77777777"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3C3C7C86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7781F87E" w14:textId="77777777" w:rsidR="002E2197" w:rsidRDefault="000D2FE8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2FE8">
        <w:rPr>
          <w:rFonts w:ascii="Times New Roman" w:hAnsi="Times New Roman"/>
          <w:b/>
          <w:sz w:val="28"/>
          <w:szCs w:val="28"/>
        </w:rPr>
        <w:t>IX</w:t>
      </w:r>
      <w:r w:rsidR="0034446B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Краевого конкурса-фестиваля народного творчества</w:t>
      </w:r>
    </w:p>
    <w:p w14:paraId="5026F57B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«Хранители наследия России»</w:t>
      </w:r>
    </w:p>
    <w:p w14:paraId="01A44555" w14:textId="77777777" w:rsidR="002E2197" w:rsidRDefault="00BC2751" w:rsidP="003444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C043B">
        <w:rPr>
          <w:rFonts w:ascii="Times New Roman" w:hAnsi="Times New Roman"/>
          <w:b/>
          <w:sz w:val="28"/>
          <w:szCs w:val="28"/>
        </w:rPr>
        <w:t xml:space="preserve"> марта</w:t>
      </w:r>
      <w:r w:rsidR="002128BD">
        <w:rPr>
          <w:rFonts w:ascii="Times New Roman" w:hAnsi="Times New Roman"/>
          <w:b/>
          <w:sz w:val="28"/>
          <w:szCs w:val="28"/>
        </w:rPr>
        <w:t xml:space="preserve"> </w:t>
      </w:r>
      <w:r w:rsidR="002128BD" w:rsidRPr="003445F1">
        <w:rPr>
          <w:rFonts w:ascii="Times New Roman" w:hAnsi="Times New Roman"/>
          <w:b/>
          <w:sz w:val="28"/>
          <w:szCs w:val="28"/>
        </w:rPr>
        <w:t>2022</w:t>
      </w:r>
      <w:r w:rsidR="0034446B" w:rsidRPr="003445F1">
        <w:rPr>
          <w:rFonts w:ascii="Times New Roman" w:hAnsi="Times New Roman"/>
          <w:b/>
          <w:sz w:val="28"/>
          <w:szCs w:val="28"/>
        </w:rPr>
        <w:t xml:space="preserve"> </w:t>
      </w:r>
      <w:r w:rsidR="002E2197" w:rsidRPr="003445F1">
        <w:rPr>
          <w:rFonts w:ascii="Times New Roman" w:hAnsi="Times New Roman"/>
          <w:b/>
          <w:sz w:val="28"/>
          <w:szCs w:val="28"/>
        </w:rPr>
        <w:t>года</w:t>
      </w:r>
    </w:p>
    <w:p w14:paraId="16047299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AD0B35" w14:textId="77777777" w:rsidR="002E2197" w:rsidRDefault="002E2197" w:rsidP="002E2197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6093DB5D" w14:textId="77777777" w:rsidR="002E2197" w:rsidRDefault="002E2197" w:rsidP="0034446B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A0814">
        <w:rPr>
          <w:rFonts w:ascii="Times New Roman" w:hAnsi="Times New Roman"/>
          <w:b/>
          <w:sz w:val="28"/>
          <w:szCs w:val="28"/>
        </w:rPr>
        <w:t>Хранители наследия России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творческим проектом, направленным на сохранение и развитие единого культурного пространства России.</w:t>
      </w:r>
    </w:p>
    <w:p w14:paraId="23535E8C" w14:textId="77777777" w:rsidR="0034446B" w:rsidRPr="0034446B" w:rsidRDefault="002E2197" w:rsidP="0034446B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Настоящ</w:t>
      </w:r>
      <w:r w:rsidR="008871AF">
        <w:rPr>
          <w:rFonts w:ascii="Times New Roman" w:hAnsi="Times New Roman"/>
          <w:sz w:val="28"/>
          <w:szCs w:val="28"/>
        </w:rPr>
        <w:t>ее Положение о проведении в 2022</w:t>
      </w:r>
      <w:r w:rsidRPr="0034446B">
        <w:rPr>
          <w:rFonts w:ascii="Times New Roman" w:hAnsi="Times New Roman"/>
          <w:sz w:val="28"/>
          <w:szCs w:val="28"/>
        </w:rPr>
        <w:t xml:space="preserve"> году Краевого конкурса-фестиваля народного творчества «Хранители наследия </w:t>
      </w:r>
      <w:r w:rsidR="0035613B" w:rsidRPr="0034446B">
        <w:rPr>
          <w:rFonts w:ascii="Times New Roman" w:hAnsi="Times New Roman"/>
          <w:sz w:val="28"/>
          <w:szCs w:val="28"/>
        </w:rPr>
        <w:t>России» (</w:t>
      </w:r>
      <w:r w:rsidRPr="0034446B">
        <w:rPr>
          <w:rFonts w:ascii="Times New Roman" w:hAnsi="Times New Roman"/>
          <w:sz w:val="28"/>
          <w:szCs w:val="28"/>
        </w:rPr>
        <w:t>далее – Конкурс-фестиваль) определяет цели и задачи, порядок проведения Конкурса-фестиваля и требования к его участникам.</w:t>
      </w:r>
    </w:p>
    <w:p w14:paraId="505ED994" w14:textId="77777777" w:rsidR="0034446B" w:rsidRDefault="002E2197" w:rsidP="0034446B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Конкурс-фестиваль провод</w:t>
      </w:r>
      <w:r w:rsidR="00C52F64" w:rsidRPr="0034446B">
        <w:rPr>
          <w:rFonts w:ascii="Times New Roman" w:hAnsi="Times New Roman"/>
          <w:sz w:val="28"/>
          <w:szCs w:val="28"/>
        </w:rPr>
        <w:t xml:space="preserve">ится при поддержке Министерства культуры и архивного дела </w:t>
      </w:r>
      <w:r w:rsidRPr="0034446B">
        <w:rPr>
          <w:rFonts w:ascii="Times New Roman" w:hAnsi="Times New Roman"/>
          <w:sz w:val="28"/>
          <w:szCs w:val="28"/>
        </w:rPr>
        <w:t>культуры Приморского края.</w:t>
      </w:r>
    </w:p>
    <w:p w14:paraId="61CDEFDC" w14:textId="77777777" w:rsidR="002E2197" w:rsidRPr="0034446B" w:rsidRDefault="002E2197" w:rsidP="0034446B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 xml:space="preserve">Организатор - ГАПОУ «Приморский краевой </w:t>
      </w:r>
      <w:r w:rsidR="0035613B" w:rsidRPr="0034446B">
        <w:rPr>
          <w:rFonts w:ascii="Times New Roman" w:hAnsi="Times New Roman"/>
          <w:sz w:val="28"/>
          <w:szCs w:val="28"/>
        </w:rPr>
        <w:t>колледж культуры</w:t>
      </w:r>
      <w:r w:rsidRPr="0034446B">
        <w:rPr>
          <w:rFonts w:ascii="Times New Roman" w:hAnsi="Times New Roman"/>
          <w:sz w:val="28"/>
          <w:szCs w:val="28"/>
        </w:rPr>
        <w:t xml:space="preserve">» </w:t>
      </w:r>
    </w:p>
    <w:p w14:paraId="3477B6BF" w14:textId="77777777" w:rsidR="002E2197" w:rsidRDefault="002E2197" w:rsidP="002E21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FAA7F79" w14:textId="77777777" w:rsidR="002E2197" w:rsidRDefault="002E2197" w:rsidP="002E21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14:paraId="7AE926BC" w14:textId="77777777" w:rsidR="0034446B" w:rsidRDefault="002E2197" w:rsidP="002E2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C2468">
        <w:rPr>
          <w:rFonts w:ascii="Times New Roman" w:hAnsi="Times New Roman"/>
          <w:b/>
          <w:bCs/>
          <w:sz w:val="28"/>
          <w:szCs w:val="28"/>
        </w:rPr>
        <w:t xml:space="preserve"> Цели:</w:t>
      </w:r>
      <w:r>
        <w:rPr>
          <w:rFonts w:ascii="Times New Roman" w:hAnsi="Times New Roman"/>
          <w:bCs/>
          <w:sz w:val="28"/>
          <w:szCs w:val="28"/>
        </w:rPr>
        <w:t xml:space="preserve"> Сохранение исторического и культурного наследия и </w:t>
      </w:r>
      <w:r w:rsidR="00F77FC2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/>
          <w:bCs/>
          <w:sz w:val="28"/>
          <w:szCs w:val="28"/>
        </w:rPr>
        <w:t xml:space="preserve">его для воспитания и образования; </w:t>
      </w:r>
    </w:p>
    <w:p w14:paraId="5D7FFC25" w14:textId="77777777" w:rsidR="002E2197" w:rsidRDefault="00926604" w:rsidP="002E2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6D0B">
        <w:rPr>
          <w:rFonts w:ascii="Times New Roman" w:hAnsi="Times New Roman"/>
          <w:bCs/>
          <w:sz w:val="28"/>
          <w:szCs w:val="28"/>
        </w:rPr>
        <w:t>п</w:t>
      </w:r>
      <w:r w:rsidR="002E2197">
        <w:rPr>
          <w:rFonts w:ascii="Times New Roman" w:hAnsi="Times New Roman"/>
          <w:bCs/>
          <w:sz w:val="28"/>
          <w:szCs w:val="28"/>
        </w:rPr>
        <w:t>ередача от поколения к поколению традиционных для Российской цивилизации ценностей и норм, традиций, о</w:t>
      </w:r>
      <w:r w:rsidR="0034446B">
        <w:rPr>
          <w:rFonts w:ascii="Times New Roman" w:hAnsi="Times New Roman"/>
          <w:bCs/>
          <w:sz w:val="28"/>
          <w:szCs w:val="28"/>
        </w:rPr>
        <w:t>бычаев и образцов поведения;</w:t>
      </w:r>
    </w:p>
    <w:p w14:paraId="11F90F68" w14:textId="77777777" w:rsidR="003B3742" w:rsidRPr="003B3742" w:rsidRDefault="00926604" w:rsidP="003B3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6D0B">
        <w:rPr>
          <w:rFonts w:ascii="Times New Roman" w:hAnsi="Times New Roman"/>
          <w:bCs/>
          <w:sz w:val="28"/>
          <w:szCs w:val="28"/>
        </w:rPr>
        <w:t>с</w:t>
      </w:r>
      <w:r w:rsidR="003B3742" w:rsidRPr="003B3742">
        <w:rPr>
          <w:rFonts w:ascii="Times New Roman" w:hAnsi="Times New Roman"/>
          <w:bCs/>
          <w:sz w:val="28"/>
          <w:szCs w:val="28"/>
        </w:rPr>
        <w:t>т</w:t>
      </w:r>
      <w:r w:rsidR="00764F6C">
        <w:rPr>
          <w:rFonts w:ascii="Times New Roman" w:hAnsi="Times New Roman"/>
          <w:bCs/>
          <w:sz w:val="28"/>
          <w:szCs w:val="28"/>
        </w:rPr>
        <w:t>имулирование интереса творчески</w:t>
      </w:r>
      <w:r w:rsidR="003B3742" w:rsidRPr="003B3742">
        <w:rPr>
          <w:rFonts w:ascii="Times New Roman" w:hAnsi="Times New Roman"/>
          <w:bCs/>
          <w:sz w:val="28"/>
          <w:szCs w:val="28"/>
        </w:rPr>
        <w:t>х коллективов к русскому фольклору во всём многообразии его жанров</w:t>
      </w:r>
      <w:r w:rsidR="0034446B">
        <w:rPr>
          <w:rFonts w:ascii="Times New Roman" w:hAnsi="Times New Roman"/>
          <w:bCs/>
          <w:sz w:val="28"/>
          <w:szCs w:val="28"/>
        </w:rPr>
        <w:t>;</w:t>
      </w:r>
    </w:p>
    <w:p w14:paraId="1AD0B4D7" w14:textId="77777777" w:rsidR="000D2FE8" w:rsidRDefault="00926604" w:rsidP="003B3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6D0B">
        <w:rPr>
          <w:rFonts w:ascii="Times New Roman" w:hAnsi="Times New Roman"/>
          <w:bCs/>
          <w:sz w:val="28"/>
          <w:szCs w:val="28"/>
        </w:rPr>
        <w:t>в</w:t>
      </w:r>
      <w:r w:rsidR="0030292D">
        <w:rPr>
          <w:rFonts w:ascii="Times New Roman" w:hAnsi="Times New Roman"/>
          <w:bCs/>
          <w:sz w:val="28"/>
          <w:szCs w:val="28"/>
        </w:rPr>
        <w:t xml:space="preserve">оспитание гармонично </w:t>
      </w:r>
      <w:r w:rsidR="003B3742" w:rsidRPr="003B3742">
        <w:rPr>
          <w:rFonts w:ascii="Times New Roman" w:hAnsi="Times New Roman"/>
          <w:bCs/>
          <w:sz w:val="28"/>
          <w:szCs w:val="28"/>
        </w:rPr>
        <w:t>развитой личности на основе духовно-нравст</w:t>
      </w:r>
      <w:r w:rsidR="0030292D">
        <w:rPr>
          <w:rFonts w:ascii="Times New Roman" w:hAnsi="Times New Roman"/>
          <w:bCs/>
          <w:sz w:val="28"/>
          <w:szCs w:val="28"/>
        </w:rPr>
        <w:t>венных ценностей народов России;</w:t>
      </w:r>
    </w:p>
    <w:p w14:paraId="53B66E73" w14:textId="77777777" w:rsidR="003B3742" w:rsidRDefault="00926604" w:rsidP="003B3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- </w:t>
      </w:r>
      <w:r w:rsidR="00506D0B">
        <w:rPr>
          <w:rFonts w:ascii="Times New Roman" w:hAnsi="Times New Roman"/>
          <w:bCs/>
          <w:sz w:val="28"/>
          <w:szCs w:val="28"/>
        </w:rPr>
        <w:t>п</w:t>
      </w:r>
      <w:r w:rsidR="000D2FE8" w:rsidRPr="003445F1">
        <w:rPr>
          <w:rFonts w:ascii="Times New Roman" w:hAnsi="Times New Roman"/>
          <w:bCs/>
          <w:sz w:val="28"/>
          <w:szCs w:val="28"/>
        </w:rPr>
        <w:t xml:space="preserve">ривлечение внимания общественности, деятелей культуры и искусства, </w:t>
      </w:r>
      <w:r w:rsidR="000D2FE8" w:rsidRPr="003445F1">
        <w:rPr>
          <w:rFonts w:ascii="Times New Roman" w:hAnsi="Times New Roman"/>
          <w:bCs/>
          <w:sz w:val="28"/>
          <w:szCs w:val="28"/>
        </w:rPr>
        <w:lastRenderedPageBreak/>
        <w:t>ответственных лиц исполнительной власти к проблеме поддержки одаренных детей;</w:t>
      </w:r>
    </w:p>
    <w:p w14:paraId="18B82385" w14:textId="77777777" w:rsidR="003B3742" w:rsidRDefault="00926604" w:rsidP="002E21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06D0B">
        <w:rPr>
          <w:rFonts w:ascii="Times New Roman" w:hAnsi="Times New Roman"/>
          <w:bCs/>
          <w:sz w:val="28"/>
          <w:szCs w:val="28"/>
        </w:rPr>
        <w:t>ф</w:t>
      </w:r>
      <w:r w:rsidR="003B3742" w:rsidRPr="003B3742">
        <w:rPr>
          <w:rFonts w:ascii="Times New Roman" w:hAnsi="Times New Roman"/>
          <w:bCs/>
          <w:sz w:val="28"/>
          <w:szCs w:val="28"/>
        </w:rPr>
        <w:t xml:space="preserve">ормирование у детей уважения к </w:t>
      </w:r>
      <w:r w:rsidR="0035613B" w:rsidRPr="003B3742">
        <w:rPr>
          <w:rFonts w:ascii="Times New Roman" w:hAnsi="Times New Roman"/>
          <w:bCs/>
          <w:sz w:val="28"/>
          <w:szCs w:val="28"/>
        </w:rPr>
        <w:t>истории и</w:t>
      </w:r>
      <w:r w:rsidR="003B3742" w:rsidRPr="003B3742">
        <w:rPr>
          <w:rFonts w:ascii="Times New Roman" w:hAnsi="Times New Roman"/>
          <w:bCs/>
          <w:sz w:val="28"/>
          <w:szCs w:val="28"/>
        </w:rPr>
        <w:t xml:space="preserve"> культуре народов России через знакомство с народами, проживающими на территории России, с их тра</w:t>
      </w:r>
      <w:r w:rsidR="003B3742">
        <w:rPr>
          <w:rFonts w:ascii="Times New Roman" w:hAnsi="Times New Roman"/>
          <w:bCs/>
          <w:sz w:val="28"/>
          <w:szCs w:val="28"/>
        </w:rPr>
        <w:t>дициями и обыча</w:t>
      </w:r>
      <w:r w:rsidR="00F7132E">
        <w:rPr>
          <w:rFonts w:ascii="Times New Roman" w:hAnsi="Times New Roman"/>
          <w:bCs/>
          <w:sz w:val="28"/>
          <w:szCs w:val="28"/>
        </w:rPr>
        <w:t>ями;</w:t>
      </w:r>
    </w:p>
    <w:p w14:paraId="6B3774D0" w14:textId="77777777" w:rsidR="00345066" w:rsidRDefault="0034446B" w:rsidP="003444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2468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E2197">
        <w:rPr>
          <w:rFonts w:ascii="Times New Roman" w:hAnsi="Times New Roman"/>
          <w:sz w:val="28"/>
          <w:szCs w:val="28"/>
        </w:rPr>
        <w:t xml:space="preserve">пропаганда достижений коллективов, групп и солистов в различных жанрах народного художественного творчества; </w:t>
      </w:r>
    </w:p>
    <w:p w14:paraId="4989450D" w14:textId="77777777" w:rsidR="00345066" w:rsidRDefault="003445F1" w:rsidP="00345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D0B">
        <w:rPr>
          <w:rFonts w:ascii="Times New Roman" w:hAnsi="Times New Roman"/>
          <w:sz w:val="28"/>
          <w:szCs w:val="28"/>
        </w:rPr>
        <w:t>п</w:t>
      </w:r>
      <w:r w:rsidR="002E2197">
        <w:rPr>
          <w:rFonts w:ascii="Times New Roman" w:hAnsi="Times New Roman"/>
          <w:sz w:val="28"/>
          <w:szCs w:val="28"/>
        </w:rPr>
        <w:t>овышение художественн</w:t>
      </w:r>
      <w:r w:rsidR="00345066">
        <w:rPr>
          <w:rFonts w:ascii="Times New Roman" w:hAnsi="Times New Roman"/>
          <w:sz w:val="28"/>
          <w:szCs w:val="28"/>
        </w:rPr>
        <w:t xml:space="preserve">ого уровня репертуара; </w:t>
      </w:r>
    </w:p>
    <w:p w14:paraId="322AD65F" w14:textId="77777777" w:rsidR="00345066" w:rsidRPr="003445F1" w:rsidRDefault="003445F1" w:rsidP="00345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D0B">
        <w:rPr>
          <w:rFonts w:ascii="Times New Roman" w:hAnsi="Times New Roman"/>
          <w:sz w:val="28"/>
          <w:szCs w:val="28"/>
        </w:rPr>
        <w:t>п</w:t>
      </w:r>
      <w:r w:rsidR="002E2197" w:rsidRPr="003445F1">
        <w:rPr>
          <w:rFonts w:ascii="Times New Roman" w:hAnsi="Times New Roman"/>
          <w:sz w:val="28"/>
          <w:szCs w:val="28"/>
        </w:rPr>
        <w:t xml:space="preserve">овышение профессионального мастерства творческих </w:t>
      </w:r>
      <w:r w:rsidR="0035613B" w:rsidRPr="003445F1">
        <w:rPr>
          <w:rFonts w:ascii="Times New Roman" w:hAnsi="Times New Roman"/>
          <w:sz w:val="28"/>
          <w:szCs w:val="28"/>
        </w:rPr>
        <w:t>коллективов, приобщение</w:t>
      </w:r>
      <w:r w:rsidR="002E2197" w:rsidRPr="003445F1">
        <w:rPr>
          <w:rFonts w:ascii="Times New Roman" w:hAnsi="Times New Roman"/>
          <w:sz w:val="28"/>
          <w:szCs w:val="28"/>
        </w:rPr>
        <w:t xml:space="preserve"> к художественному творчеству широких масс населения;</w:t>
      </w:r>
    </w:p>
    <w:p w14:paraId="306EBB67" w14:textId="77777777" w:rsidR="00F7132E" w:rsidRPr="003445F1" w:rsidRDefault="003445F1" w:rsidP="00345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D0B">
        <w:rPr>
          <w:rFonts w:ascii="Times New Roman" w:hAnsi="Times New Roman"/>
          <w:sz w:val="28"/>
          <w:szCs w:val="28"/>
        </w:rPr>
        <w:t>с</w:t>
      </w:r>
      <w:r w:rsidR="00F7132E" w:rsidRPr="003445F1">
        <w:rPr>
          <w:rFonts w:ascii="Times New Roman" w:hAnsi="Times New Roman"/>
          <w:sz w:val="28"/>
          <w:szCs w:val="28"/>
        </w:rPr>
        <w:t>оздание доброжелательной атмосферы общения между творческими коллективами народно-художественного творчества;</w:t>
      </w:r>
    </w:p>
    <w:p w14:paraId="23181D6F" w14:textId="77777777" w:rsidR="00345066" w:rsidRPr="003445F1" w:rsidRDefault="003445F1" w:rsidP="00345066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506D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</w:t>
      </w:r>
      <w:r w:rsidR="002E2197" w:rsidRPr="003445F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тимулирование к установлению профессиональных и творческих связей между участника</w:t>
      </w:r>
      <w:r w:rsidR="0034446B" w:rsidRPr="003445F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ми и руководителями колл</w:t>
      </w:r>
      <w:r w:rsidR="00345066" w:rsidRPr="003445F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ективов; </w:t>
      </w:r>
    </w:p>
    <w:p w14:paraId="6F2DFBF2" w14:textId="77777777" w:rsidR="00345066" w:rsidRPr="003445F1" w:rsidRDefault="003445F1" w:rsidP="00345066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- </w:t>
      </w:r>
      <w:r w:rsidR="00506D0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в</w:t>
      </w:r>
      <w:r w:rsidR="00345066" w:rsidRPr="003445F1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ыявление и поддержка юных дарований в народном художественном творчестве;</w:t>
      </w:r>
    </w:p>
    <w:p w14:paraId="52275DD6" w14:textId="77777777" w:rsidR="008070FD" w:rsidRPr="003445F1" w:rsidRDefault="003445F1" w:rsidP="00345066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- </w:t>
      </w:r>
      <w:r w:rsidR="00506D0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п</w:t>
      </w:r>
      <w:r w:rsidR="008070FD" w:rsidRPr="003445F1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рофессиональное совершенствование художественных руководителей коллективов и педагогов в области воспитания детей и молодежи;</w:t>
      </w:r>
    </w:p>
    <w:p w14:paraId="4B47BC60" w14:textId="77777777" w:rsidR="008070FD" w:rsidRPr="003445F1" w:rsidRDefault="003445F1" w:rsidP="00345066">
      <w:pPr>
        <w:spacing w:after="0"/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-  </w:t>
      </w:r>
      <w:r w:rsidR="00506D0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с</w:t>
      </w:r>
      <w:r w:rsidR="008070FD" w:rsidRPr="003445F1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оздание новых горизонтов развития творческих коллективов и солистов;</w:t>
      </w:r>
    </w:p>
    <w:p w14:paraId="1A127C5A" w14:textId="77777777" w:rsidR="00345066" w:rsidRDefault="003445F1" w:rsidP="00345066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506D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="00DB4BAD" w:rsidRPr="003445F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оддержка самодеятельных народных коллективов, независимо от</w:t>
      </w:r>
      <w:r w:rsidR="00DB4BAD" w:rsidRPr="00DB4BA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их национальной принадлежности, политических </w:t>
      </w:r>
      <w:r w:rsidR="0034446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убеждений и верований;</w:t>
      </w:r>
    </w:p>
    <w:p w14:paraId="52395B7E" w14:textId="77777777" w:rsidR="00F00FC3" w:rsidRPr="00345066" w:rsidRDefault="003445F1" w:rsidP="00345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506D0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</w:t>
      </w:r>
      <w:r w:rsidR="00F00FC3" w:rsidRPr="00F00FC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оощрение инициатив молодежи в сфере культуры, создания условий для развития новых идей в народном искусстве, популяризация молодежного творчества.</w:t>
      </w:r>
    </w:p>
    <w:p w14:paraId="7D77BF98" w14:textId="77777777" w:rsidR="002E2197" w:rsidRDefault="002E2197" w:rsidP="0034446B">
      <w:pPr>
        <w:pStyle w:val="a4"/>
        <w:spacing w:before="0" w:after="0" w:line="276" w:lineRule="auto"/>
        <w:rPr>
          <w:color w:val="000000"/>
          <w:sz w:val="28"/>
          <w:szCs w:val="28"/>
        </w:rPr>
      </w:pPr>
    </w:p>
    <w:p w14:paraId="75FE2DB7" w14:textId="77777777" w:rsidR="002E2197" w:rsidRDefault="002E2197" w:rsidP="002E2197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 w14:paraId="332CBD4B" w14:textId="77777777" w:rsidR="002E2197" w:rsidRDefault="002E2197" w:rsidP="0034446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В Конкурсе-фестивале могут принять участие:</w:t>
      </w:r>
    </w:p>
    <w:p w14:paraId="5666AACE" w14:textId="77777777" w:rsidR="002E2197" w:rsidRDefault="002E2197" w:rsidP="0034446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фольклорные коллективы и отдельные исполнители самодеятельного творчества разного возраста, представляющие музыкальный, песенный, словесный, обрядовый игровой фольклор с сохранением национальных исполнительских традиций;</w:t>
      </w:r>
    </w:p>
    <w:p w14:paraId="3BB38265" w14:textId="77777777" w:rsidR="002E2197" w:rsidRDefault="002E2197" w:rsidP="0034446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учащиеся детских школ искусств, детских художественных школ, творческих студий, средних и высших учебных </w:t>
      </w:r>
      <w:r w:rsidR="0035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учреждений;</w:t>
      </w:r>
    </w:p>
    <w:p w14:paraId="709E2332" w14:textId="77777777" w:rsidR="002E2197" w:rsidRDefault="002E2197" w:rsidP="003444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объединения и группы этнокультурного направления;</w:t>
      </w:r>
    </w:p>
    <w:p w14:paraId="7DB93271" w14:textId="77777777" w:rsidR="002E2197" w:rsidRDefault="002E2197" w:rsidP="003444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613B">
        <w:rPr>
          <w:rFonts w:ascii="Times New Roman" w:hAnsi="Times New Roman"/>
          <w:color w:val="000000"/>
          <w:sz w:val="28"/>
          <w:szCs w:val="28"/>
        </w:rPr>
        <w:t>коллективы национально</w:t>
      </w:r>
      <w:r>
        <w:rPr>
          <w:rFonts w:ascii="Times New Roman" w:hAnsi="Times New Roman"/>
          <w:color w:val="000000"/>
          <w:sz w:val="28"/>
          <w:szCs w:val="28"/>
        </w:rPr>
        <w:t>-культурных объединений, занимающиеся сохранением, воспроизводством тех или иных аспектов традиционной народной культуры;</w:t>
      </w:r>
    </w:p>
    <w:p w14:paraId="44D10DDD" w14:textId="77777777" w:rsidR="0034446B" w:rsidRPr="0034446B" w:rsidRDefault="002E2197" w:rsidP="0034446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представители национальных диаспор, проживающих в Приморском крае, сохраняющих и транслирующих этнокультурные традиции родного народа;</w:t>
      </w:r>
    </w:p>
    <w:p w14:paraId="230DB805" w14:textId="77777777" w:rsidR="002E2197" w:rsidRPr="0034446B" w:rsidRDefault="002E2197" w:rsidP="0034446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46B">
        <w:rPr>
          <w:rFonts w:ascii="Times New Roman" w:hAnsi="Times New Roman"/>
          <w:sz w:val="28"/>
          <w:szCs w:val="28"/>
        </w:rPr>
        <w:t>Самодеятельными исполнителями считаются участники (в том числе и члены творческого коллектива), не имеющие профессионального музыкального образования.</w:t>
      </w:r>
    </w:p>
    <w:p w14:paraId="60595E66" w14:textId="77777777" w:rsidR="00DB17D0" w:rsidRDefault="00DB17D0" w:rsidP="0034446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874CF0" w14:textId="77777777" w:rsidR="002E2197" w:rsidRDefault="002E2197" w:rsidP="002E2197">
      <w:p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4. НОМИНАЦИИ И ВОЗРАСТНЫЕ КАТЕГОРИИ  </w:t>
      </w:r>
    </w:p>
    <w:p w14:paraId="649F83E1" w14:textId="77777777" w:rsidR="002E2197" w:rsidRDefault="0035613B" w:rsidP="002E2197">
      <w:pPr>
        <w:pStyle w:val="6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28"/>
          <w:szCs w:val="28"/>
        </w:rPr>
        <w:t xml:space="preserve">4.1 </w:t>
      </w:r>
      <w:r>
        <w:rPr>
          <w:color w:val="000000"/>
          <w:sz w:val="28"/>
          <w:szCs w:val="28"/>
        </w:rPr>
        <w:t>«</w:t>
      </w:r>
      <w:r w:rsidR="002E2197">
        <w:rPr>
          <w:color w:val="000000"/>
          <w:sz w:val="32"/>
          <w:szCs w:val="32"/>
        </w:rPr>
        <w:t>Фольклорный танец»</w:t>
      </w:r>
      <w:r w:rsidR="002E2197">
        <w:rPr>
          <w:b w:val="0"/>
          <w:color w:val="000000"/>
          <w:sz w:val="32"/>
          <w:szCs w:val="32"/>
        </w:rPr>
        <w:t>:</w:t>
      </w:r>
    </w:p>
    <w:p w14:paraId="56932FC5" w14:textId="77777777" w:rsidR="002E2197" w:rsidRDefault="002E2197" w:rsidP="002E2197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категория:«8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14:paraId="679C7B05" w14:textId="77777777" w:rsidR="002E2197" w:rsidRDefault="0035613B" w:rsidP="002E2197">
      <w:pPr>
        <w:pStyle w:val="a7"/>
        <w:spacing w:before="20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один</w:t>
      </w:r>
      <w:r w:rsidR="002E2197">
        <w:rPr>
          <w:rFonts w:ascii="Times New Roman" w:hAnsi="Times New Roman"/>
          <w:b/>
          <w:sz w:val="28"/>
          <w:szCs w:val="28"/>
        </w:rPr>
        <w:t xml:space="preserve"> номерв каждой из категорий</w:t>
      </w:r>
      <w:r w:rsidR="002E2197">
        <w:rPr>
          <w:rFonts w:ascii="Times New Roman" w:hAnsi="Times New Roman"/>
          <w:sz w:val="28"/>
          <w:szCs w:val="28"/>
        </w:rPr>
        <w:t xml:space="preserve"> данной номинации: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«Народный танец»;</w:t>
      </w:r>
      <w:r w:rsidR="002E2197">
        <w:rPr>
          <w:rFonts w:ascii="Times New Roman" w:hAnsi="Times New Roman"/>
          <w:sz w:val="28"/>
          <w:szCs w:val="28"/>
        </w:rPr>
        <w:t xml:space="preserve"> «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Фольклорно-этнографический танец</w:t>
      </w:r>
      <w:r w:rsidR="002E2197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Стилизованный народный танец»</w:t>
      </w:r>
      <w:r w:rsidR="00F77FC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77F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возрастной</w:t>
      </w:r>
      <w:r w:rsidR="002E2197">
        <w:rPr>
          <w:rFonts w:ascii="Times New Roman" w:hAnsi="Times New Roman"/>
          <w:sz w:val="28"/>
          <w:szCs w:val="28"/>
        </w:rPr>
        <w:t xml:space="preserve"> группе. Каждая хореографическая постановка должна участвовать в конкурсе впервые. </w:t>
      </w:r>
    </w:p>
    <w:p w14:paraId="79286294" w14:textId="77777777" w:rsidR="002E2197" w:rsidRDefault="002E2197" w:rsidP="002E2197">
      <w:pPr>
        <w:pStyle w:val="6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Программа коллектива должна </w:t>
      </w:r>
      <w:r w:rsidR="0035613B">
        <w:rPr>
          <w:b w:val="0"/>
          <w:color w:val="000000"/>
          <w:sz w:val="28"/>
          <w:szCs w:val="28"/>
        </w:rPr>
        <w:t>быть основана</w:t>
      </w:r>
      <w:r>
        <w:rPr>
          <w:b w:val="0"/>
          <w:color w:val="000000"/>
          <w:sz w:val="28"/>
          <w:szCs w:val="28"/>
        </w:rPr>
        <w:t xml:space="preserve"> на </w:t>
      </w:r>
      <w:r w:rsidR="0035613B">
        <w:rPr>
          <w:b w:val="0"/>
          <w:color w:val="000000"/>
          <w:sz w:val="28"/>
          <w:szCs w:val="28"/>
        </w:rPr>
        <w:t>аутентичной хореографии,</w:t>
      </w:r>
      <w:r>
        <w:rPr>
          <w:b w:val="0"/>
          <w:color w:val="000000"/>
          <w:sz w:val="28"/>
          <w:szCs w:val="28"/>
        </w:rPr>
        <w:t xml:space="preserve"> адаптированной для сценического использования.</w:t>
      </w:r>
    </w:p>
    <w:p w14:paraId="1D5AB9F5" w14:textId="77777777" w:rsidR="002E2197" w:rsidRDefault="002E2197" w:rsidP="002E2197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F77F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C9CBEF3" w14:textId="77777777" w:rsidR="002E2197" w:rsidRDefault="002E2197" w:rsidP="002E2197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32"/>
          <w:szCs w:val="32"/>
        </w:rPr>
        <w:t>Костюмированный вернисаж</w:t>
      </w:r>
      <w:r>
        <w:rPr>
          <w:rFonts w:ascii="Times New Roman" w:hAnsi="Times New Roman"/>
          <w:sz w:val="32"/>
          <w:szCs w:val="32"/>
        </w:rPr>
        <w:t>»:</w:t>
      </w:r>
    </w:p>
    <w:p w14:paraId="64564D09" w14:textId="77777777" w:rsidR="002E2197" w:rsidRDefault="002E2197" w:rsidP="002E2197">
      <w:pPr>
        <w:tabs>
          <w:tab w:val="left" w:pos="284"/>
        </w:tabs>
        <w:ind w:left="37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категория: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14:paraId="5DD64D86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дефиле в национальных костюмах, стилизация народного костюма, показ атрибутов и аксессуаров национальной одежды. Допускается к просмотру демонстраци</w:t>
      </w:r>
      <w:r w:rsidR="00F77FC2">
        <w:rPr>
          <w:rFonts w:ascii="Times New Roman" w:hAnsi="Times New Roman"/>
          <w:sz w:val="28"/>
          <w:szCs w:val="28"/>
        </w:rPr>
        <w:t>я отдельного костюма, а также одна коллекция</w:t>
      </w:r>
      <w:r>
        <w:rPr>
          <w:rFonts w:ascii="Times New Roman" w:hAnsi="Times New Roman"/>
          <w:sz w:val="28"/>
          <w:szCs w:val="28"/>
        </w:rPr>
        <w:t xml:space="preserve">.   Выходы, представленные на Конкурс-фестиваль, могут сопровождаться народными </w:t>
      </w:r>
      <w:r w:rsidR="0035613B">
        <w:rPr>
          <w:rFonts w:ascii="Times New Roman" w:hAnsi="Times New Roman"/>
          <w:sz w:val="28"/>
          <w:szCs w:val="28"/>
        </w:rPr>
        <w:t>инструментами (</w:t>
      </w:r>
      <w:r>
        <w:rPr>
          <w:rFonts w:ascii="Times New Roman" w:hAnsi="Times New Roman"/>
          <w:b/>
          <w:sz w:val="28"/>
          <w:szCs w:val="28"/>
        </w:rPr>
        <w:t>ансамбли не более 5 человек</w:t>
      </w:r>
      <w:r>
        <w:rPr>
          <w:rFonts w:ascii="Times New Roman" w:hAnsi="Times New Roman"/>
          <w:sz w:val="28"/>
          <w:szCs w:val="28"/>
        </w:rPr>
        <w:t>) или исполняться под фонограмму, на флэш-карте.</w:t>
      </w:r>
    </w:p>
    <w:p w14:paraId="0169062B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51E5618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D9B294" w14:textId="77777777" w:rsidR="000D2FE8" w:rsidRDefault="0035613B" w:rsidP="000D2FE8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FE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2197" w:rsidRPr="000D2FE8">
        <w:rPr>
          <w:rFonts w:ascii="Times New Roman" w:hAnsi="Times New Roman"/>
          <w:b/>
          <w:color w:val="000000"/>
          <w:sz w:val="32"/>
          <w:szCs w:val="32"/>
        </w:rPr>
        <w:t>Мал да удал»:</w:t>
      </w:r>
      <w:r w:rsidR="0034446B" w:rsidRPr="000D2FE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14:paraId="25A4D7A2" w14:textId="77777777" w:rsidR="002E2197" w:rsidRPr="000D2FE8" w:rsidRDefault="0034446B" w:rsidP="000D2FE8">
      <w:pPr>
        <w:pStyle w:val="a7"/>
        <w:spacing w:after="0"/>
        <w:ind w:left="3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2F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 w:rsidRPr="000D2FE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Возрастная категории</w:t>
      </w:r>
      <w:r w:rsidR="002E2197" w:rsidRPr="000D2FE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 «3-7 лет»</w:t>
      </w:r>
    </w:p>
    <w:p w14:paraId="3FF12763" w14:textId="77777777" w:rsidR="002E2197" w:rsidRDefault="002E2197" w:rsidP="002E21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344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одно произведение</w:t>
      </w:r>
      <w:r w:rsidR="000D2FE8">
        <w:rPr>
          <w:rFonts w:ascii="Times New Roman" w:hAnsi="Times New Roman"/>
          <w:color w:val="000000"/>
          <w:sz w:val="28"/>
          <w:szCs w:val="28"/>
        </w:rPr>
        <w:t xml:space="preserve"> любой номинации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народной стилистике.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180CA06" w14:textId="77777777" w:rsidR="002E2197" w:rsidRDefault="002E2197" w:rsidP="003444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D2FF7A" w14:textId="77777777" w:rsidR="002E2197" w:rsidRDefault="0035613B" w:rsidP="002E21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 «</w:t>
      </w:r>
      <w:r w:rsidR="002E2197">
        <w:rPr>
          <w:rFonts w:ascii="Times New Roman" w:hAnsi="Times New Roman"/>
          <w:b/>
          <w:sz w:val="32"/>
          <w:szCs w:val="32"/>
        </w:rPr>
        <w:t>Фольклорное чтение: Лучший сказитель</w:t>
      </w:r>
      <w:r w:rsidR="000D2FE8">
        <w:rPr>
          <w:rFonts w:ascii="Times New Roman" w:hAnsi="Times New Roman"/>
          <w:b/>
          <w:sz w:val="32"/>
          <w:szCs w:val="32"/>
        </w:rPr>
        <w:t xml:space="preserve"> </w:t>
      </w:r>
      <w:r w:rsidR="000D2FE8">
        <w:rPr>
          <w:rFonts w:ascii="Times New Roman" w:hAnsi="Times New Roman"/>
          <w:b/>
          <w:sz w:val="32"/>
          <w:szCs w:val="32"/>
          <w:lang w:val="en-US"/>
        </w:rPr>
        <w:t>X</w:t>
      </w:r>
      <w:r w:rsidR="000D2FE8" w:rsidRPr="000D2FE8">
        <w:rPr>
          <w:rFonts w:ascii="Georgia" w:hAnsi="Georgia"/>
          <w:color w:val="020202"/>
          <w:shd w:val="clear" w:color="auto" w:fill="FFFFFF"/>
        </w:rPr>
        <w:t xml:space="preserve"> </w:t>
      </w:r>
      <w:r w:rsidR="000D2FE8" w:rsidRPr="000D2FE8">
        <w:rPr>
          <w:rFonts w:ascii="Times New Roman" w:hAnsi="Times New Roman"/>
          <w:b/>
          <w:sz w:val="32"/>
          <w:szCs w:val="32"/>
        </w:rPr>
        <w:t>X</w:t>
      </w:r>
      <w:r w:rsidR="000D2FE8" w:rsidRPr="000D2FE8">
        <w:rPr>
          <w:rFonts w:ascii="Georgia" w:hAnsi="Georgia"/>
          <w:color w:val="020202"/>
          <w:shd w:val="clear" w:color="auto" w:fill="FFFFFF"/>
        </w:rPr>
        <w:t xml:space="preserve"> </w:t>
      </w:r>
      <w:r w:rsidR="000D2FE8" w:rsidRPr="000D2FE8">
        <w:rPr>
          <w:rFonts w:ascii="Times New Roman" w:hAnsi="Times New Roman"/>
          <w:b/>
          <w:sz w:val="32"/>
          <w:szCs w:val="32"/>
        </w:rPr>
        <w:t>I</w:t>
      </w:r>
      <w:r w:rsidR="002E2197">
        <w:rPr>
          <w:rFonts w:ascii="Times New Roman" w:hAnsi="Times New Roman"/>
          <w:b/>
          <w:sz w:val="32"/>
          <w:szCs w:val="32"/>
        </w:rPr>
        <w:t>»:</w:t>
      </w:r>
    </w:p>
    <w:p w14:paraId="0D9FC71C" w14:textId="77777777" w:rsidR="002E2197" w:rsidRPr="0034446B" w:rsidRDefault="002E2197" w:rsidP="0034446B">
      <w:pPr>
        <w:tabs>
          <w:tab w:val="left" w:pos="284"/>
        </w:tabs>
        <w:ind w:left="375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Возрастные категории: </w:t>
      </w:r>
      <w:r w:rsidR="0034446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34446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14:paraId="45A64434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Представить малые фольклорные жанры: (пословицы, поговорки, загадки, сказки и т.д.)  1 конкурсный номер. Приветствуются разнообразные формы исполнения произведений - художественное слово, театрализованное действо.</w:t>
      </w:r>
      <w:r>
        <w:rPr>
          <w:rFonts w:ascii="Times New Roman" w:hAnsi="Times New Roman"/>
          <w:sz w:val="28"/>
          <w:szCs w:val="28"/>
        </w:rPr>
        <w:t xml:space="preserve"> Сказка должна начинаться с присказки (зачина), завершаться концовкой (послесловием) с сохранением сказочных премудростей. </w:t>
      </w:r>
    </w:p>
    <w:p w14:paraId="1693603A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выступления: </w:t>
      </w:r>
      <w:r>
        <w:rPr>
          <w:rFonts w:ascii="Times New Roman" w:hAnsi="Times New Roman"/>
          <w:b/>
          <w:sz w:val="28"/>
          <w:szCs w:val="28"/>
        </w:rPr>
        <w:t xml:space="preserve">до 5 минут (индивидуальное) и до 8 минут (коллективное). </w:t>
      </w:r>
      <w:r>
        <w:rPr>
          <w:rFonts w:ascii="Times New Roman" w:hAnsi="Times New Roman"/>
          <w:sz w:val="28"/>
          <w:szCs w:val="28"/>
        </w:rPr>
        <w:t xml:space="preserve"> В качестве музыкального сопровождения допускается использование музыкальных инструментов, народного пения.</w:t>
      </w:r>
    </w:p>
    <w:p w14:paraId="2EDF42AD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0DA3C4" w14:textId="77777777" w:rsidR="002E2197" w:rsidRDefault="002E2197" w:rsidP="002E2197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32"/>
          <w:szCs w:val="32"/>
        </w:rPr>
        <w:t>Распахнись, душа казачья!»:</w:t>
      </w:r>
    </w:p>
    <w:p w14:paraId="14506388" w14:textId="77777777" w:rsidR="002E2197" w:rsidRDefault="002E2197" w:rsidP="002E2197">
      <w:pPr>
        <w:tabs>
          <w:tab w:val="left" w:pos="284"/>
        </w:tabs>
        <w:ind w:left="3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Возрастные категории: 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7349B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14:paraId="6B071D43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(фольклорная) казачья песня;</w:t>
      </w:r>
    </w:p>
    <w:p w14:paraId="0AFA90C6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Современная казачья песня;</w:t>
      </w:r>
    </w:p>
    <w:p w14:paraId="4990B21A" w14:textId="77777777" w:rsidR="002E2197" w:rsidRDefault="000D2FE8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197">
        <w:rPr>
          <w:rFonts w:ascii="Times New Roman" w:hAnsi="Times New Roman"/>
          <w:sz w:val="28"/>
          <w:szCs w:val="28"/>
        </w:rPr>
        <w:t>Хореография (казачьи танцы: народные, стилизованные, сюжетные и др.)</w:t>
      </w:r>
    </w:p>
    <w:p w14:paraId="4F0D75CC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="0035613B">
        <w:rPr>
          <w:rFonts w:ascii="Times New Roman" w:hAnsi="Times New Roman"/>
          <w:sz w:val="28"/>
          <w:szCs w:val="28"/>
        </w:rPr>
        <w:t>участник представляет</w:t>
      </w:r>
      <w:r>
        <w:rPr>
          <w:rFonts w:ascii="Times New Roman" w:hAnsi="Times New Roman"/>
          <w:sz w:val="28"/>
          <w:szCs w:val="28"/>
        </w:rPr>
        <w:t xml:space="preserve"> на фестиваль – конкурс </w:t>
      </w:r>
      <w:r>
        <w:rPr>
          <w:rFonts w:ascii="Times New Roman" w:hAnsi="Times New Roman"/>
          <w:b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номер.    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6CF198" w14:textId="77777777" w:rsidR="00C12CDF" w:rsidRDefault="000D2FE8" w:rsidP="00C12CD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2197">
        <w:rPr>
          <w:rFonts w:ascii="Times New Roman" w:hAnsi="Times New Roman"/>
          <w:color w:val="000000"/>
          <w:sz w:val="28"/>
          <w:szCs w:val="28"/>
        </w:rPr>
        <w:t xml:space="preserve">Региональный песенно-обрядовый казачий фольклор. Участники демонстрируют композиционно законченный фрагмент казачьего обряда. </w:t>
      </w:r>
      <w:r w:rsidR="0035613B">
        <w:rPr>
          <w:rFonts w:ascii="Times New Roman" w:hAnsi="Times New Roman"/>
          <w:sz w:val="28"/>
          <w:szCs w:val="28"/>
        </w:rPr>
        <w:t xml:space="preserve"> Коллективы</w:t>
      </w:r>
      <w:r w:rsidR="002E2197">
        <w:rPr>
          <w:rFonts w:ascii="Times New Roman" w:hAnsi="Times New Roman"/>
          <w:sz w:val="28"/>
          <w:szCs w:val="28"/>
        </w:rPr>
        <w:t xml:space="preserve"> и исполнители в своём выступлении не должны использовать фонограмму зарубежных исполнителей. Вокальные произведения </w:t>
      </w:r>
      <w:r w:rsidR="0035613B">
        <w:rPr>
          <w:rFonts w:ascii="Times New Roman" w:hAnsi="Times New Roman"/>
          <w:sz w:val="28"/>
          <w:szCs w:val="28"/>
        </w:rPr>
        <w:t>и танцевальные</w:t>
      </w:r>
      <w:r w:rsidR="002E2197">
        <w:rPr>
          <w:rFonts w:ascii="Times New Roman" w:hAnsi="Times New Roman"/>
          <w:sz w:val="28"/>
          <w:szCs w:val="28"/>
        </w:rPr>
        <w:t xml:space="preserve"> фонограммы могут исполняться на родном языке коллектива (исполнителя).</w:t>
      </w:r>
    </w:p>
    <w:p w14:paraId="387D2FEF" w14:textId="18F9F5BD" w:rsidR="00385791" w:rsidRDefault="00C12CDF" w:rsidP="0038579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10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855160C" w14:textId="51C20896" w:rsidR="00E55A79" w:rsidRPr="00D3048B" w:rsidRDefault="00E55A79" w:rsidP="00D3048B">
      <w:pPr>
        <w:pStyle w:val="a7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3048B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="00D3048B" w:rsidRPr="00D3048B">
        <w:rPr>
          <w:rFonts w:ascii="Times New Roman" w:hAnsi="Times New Roman"/>
          <w:b/>
          <w:bCs/>
          <w:color w:val="000000"/>
          <w:sz w:val="32"/>
          <w:szCs w:val="32"/>
        </w:rPr>
        <w:t>Инструментальный фольклор»:</w:t>
      </w:r>
    </w:p>
    <w:p w14:paraId="60D7A687" w14:textId="1917B372" w:rsidR="00C71B2F" w:rsidRDefault="00D73A43" w:rsidP="00C71B2F">
      <w:pPr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 w:rsidRPr="00C71B2F">
        <w:rPr>
          <w:rFonts w:ascii="Times New Roman" w:hAnsi="Times New Roman"/>
          <w:sz w:val="28"/>
          <w:szCs w:val="28"/>
          <w:u w:val="single"/>
        </w:rPr>
        <w:t xml:space="preserve">Возрастная категория: </w:t>
      </w:r>
      <w:r w:rsidR="00C71B2F" w:rsidRPr="00C71B2F">
        <w:rPr>
          <w:rFonts w:ascii="Times New Roman" w:hAnsi="Times New Roman"/>
          <w:sz w:val="28"/>
          <w:szCs w:val="28"/>
          <w:u w:val="single"/>
        </w:rPr>
        <w:t>«8</w:t>
      </w:r>
      <w:r w:rsidRPr="00C71B2F">
        <w:rPr>
          <w:rFonts w:ascii="Times New Roman" w:hAnsi="Times New Roman"/>
          <w:sz w:val="28"/>
          <w:szCs w:val="28"/>
          <w:u w:val="single"/>
        </w:rPr>
        <w:t xml:space="preserve"> - 10 лет»; «11 - 13 лет»; «14 и старше»</w:t>
      </w:r>
      <w:r w:rsidR="008F7396">
        <w:rPr>
          <w:rFonts w:ascii="Times New Roman" w:hAnsi="Times New Roman"/>
          <w:sz w:val="28"/>
          <w:szCs w:val="28"/>
        </w:rPr>
        <w:t xml:space="preserve"> (соло, ансамбль)</w:t>
      </w:r>
    </w:p>
    <w:p w14:paraId="0FD3CC5A" w14:textId="77777777" w:rsidR="00C71B2F" w:rsidRDefault="00C71B2F" w:rsidP="00C71B2F">
      <w:pPr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</w:p>
    <w:p w14:paraId="46B142BA" w14:textId="22C8E3B1" w:rsidR="00C71B2F" w:rsidRDefault="00D73A43" w:rsidP="00C71B2F">
      <w:pPr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 w:rsidRPr="00D73A43">
        <w:rPr>
          <w:rFonts w:ascii="Times New Roman" w:hAnsi="Times New Roman"/>
          <w:sz w:val="28"/>
          <w:szCs w:val="28"/>
        </w:rPr>
        <w:t xml:space="preserve">Представить одно произведение на русских народных инструментах (домра, балалайка, гитара, баян, аккордеон, гармонь, духовые народные инструменты - жалейки, свирели и т.п., ударно-шумовые, и другие в том числе редкие инструменты). </w:t>
      </w:r>
    </w:p>
    <w:p w14:paraId="7D00CD17" w14:textId="5B7F5986" w:rsidR="00C71B2F" w:rsidRDefault="00C71B2F" w:rsidP="00C71B2F">
      <w:pPr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3A43" w:rsidRPr="00D73A43">
        <w:rPr>
          <w:rFonts w:ascii="Times New Roman" w:hAnsi="Times New Roman"/>
          <w:sz w:val="28"/>
          <w:szCs w:val="28"/>
        </w:rPr>
        <w:t xml:space="preserve"> программу репертуара могут быть включены: традиционные наигрыши, обработки народных мелодий, пьесы современных композиторов, стилизованные под фольклор, композиции, основанные на местном материале и написанные местными авторами. </w:t>
      </w:r>
      <w:r w:rsidR="008F7396">
        <w:rPr>
          <w:rFonts w:ascii="Times New Roman" w:hAnsi="Times New Roman"/>
          <w:sz w:val="28"/>
          <w:szCs w:val="28"/>
        </w:rPr>
        <w:t>Программа исполняется на память. В ансамбле и фонограмме не должна дублироваться сольная партия</w:t>
      </w:r>
      <w:r w:rsidR="006234CC">
        <w:rPr>
          <w:rFonts w:ascii="Times New Roman" w:hAnsi="Times New Roman"/>
          <w:sz w:val="28"/>
          <w:szCs w:val="28"/>
        </w:rPr>
        <w:t xml:space="preserve">. </w:t>
      </w:r>
    </w:p>
    <w:p w14:paraId="0C69CBF4" w14:textId="4B53645F" w:rsidR="00D3048B" w:rsidRDefault="00D73A43" w:rsidP="00C71B2F">
      <w:pPr>
        <w:spacing w:after="0"/>
        <w:ind w:firstLine="374"/>
        <w:jc w:val="both"/>
        <w:rPr>
          <w:rFonts w:ascii="Times New Roman" w:hAnsi="Times New Roman"/>
          <w:sz w:val="28"/>
          <w:szCs w:val="28"/>
        </w:rPr>
      </w:pPr>
      <w:r w:rsidRPr="00D73A43">
        <w:rPr>
          <w:rFonts w:ascii="Times New Roman" w:hAnsi="Times New Roman"/>
          <w:sz w:val="28"/>
          <w:szCs w:val="28"/>
        </w:rPr>
        <w:lastRenderedPageBreak/>
        <w:t>Продолжительность выступления не более 5 минут.</w:t>
      </w:r>
    </w:p>
    <w:p w14:paraId="593E7BE2" w14:textId="77777777" w:rsidR="00C71B2F" w:rsidRPr="00D73A43" w:rsidRDefault="00C71B2F" w:rsidP="00C71B2F">
      <w:pPr>
        <w:spacing w:after="0"/>
        <w:ind w:firstLine="37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A4A3E4" w14:textId="48485149" w:rsidR="00385791" w:rsidRPr="00385791" w:rsidRDefault="00385791" w:rsidP="00385791">
      <w:p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85791">
        <w:rPr>
          <w:rFonts w:ascii="Times New Roman" w:hAnsi="Times New Roman"/>
          <w:b/>
          <w:color w:val="000000"/>
          <w:sz w:val="32"/>
          <w:szCs w:val="32"/>
        </w:rPr>
        <w:t>4.</w:t>
      </w:r>
      <w:r w:rsidR="00D3048B">
        <w:rPr>
          <w:rFonts w:ascii="Times New Roman" w:hAnsi="Times New Roman"/>
          <w:b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791">
        <w:rPr>
          <w:rFonts w:ascii="Times New Roman" w:hAnsi="Times New Roman"/>
          <w:b/>
          <w:color w:val="000000"/>
          <w:sz w:val="32"/>
          <w:szCs w:val="32"/>
        </w:rPr>
        <w:t>«Декоративно-прикладное творчество»</w:t>
      </w:r>
    </w:p>
    <w:p w14:paraId="083020EC" w14:textId="77777777" w:rsidR="00385791" w:rsidRPr="00385791" w:rsidRDefault="00385791" w:rsidP="003857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5791">
        <w:rPr>
          <w:rFonts w:ascii="Times New Roman" w:hAnsi="Times New Roman"/>
          <w:sz w:val="28"/>
          <w:szCs w:val="28"/>
        </w:rPr>
        <w:t>В номинации «</w:t>
      </w:r>
      <w:r w:rsidRPr="00385791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385791">
        <w:rPr>
          <w:rFonts w:ascii="Times New Roman" w:hAnsi="Times New Roman"/>
          <w:sz w:val="28"/>
          <w:szCs w:val="28"/>
        </w:rPr>
        <w:t>» принимаются работы, выполненные в различных техниках декоративно – прикладного искусства.  На конкурс – выставку допускается представление до 5 изделий по одному промыслу, либо 10 изделий</w:t>
      </w:r>
      <w:r w:rsidRPr="00385791">
        <w:rPr>
          <w:rFonts w:ascii="Times New Roman" w:hAnsi="Times New Roman"/>
          <w:sz w:val="28"/>
          <w:szCs w:val="28"/>
        </w:rPr>
        <w:tab/>
        <w:t xml:space="preserve"> по нескольким (суммарно). Тематика работ не ограничивается. Заявленные работы будут представлены на выставке. На этикетке необходимо указать - Ф.И.О. автора полностью, возраст, название творческого объединения, техника, материал, наименование территориального образования, краткая аннотация по желанию.</w:t>
      </w:r>
    </w:p>
    <w:p w14:paraId="396BAEF7" w14:textId="77777777" w:rsidR="00385791" w:rsidRPr="00385791" w:rsidRDefault="00385791" w:rsidP="003857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5791">
        <w:rPr>
          <w:rFonts w:ascii="Times New Roman" w:hAnsi="Times New Roman"/>
          <w:sz w:val="28"/>
          <w:szCs w:val="28"/>
        </w:rPr>
        <w:t>Возможна продажа изделий по желанию участников.</w:t>
      </w:r>
    </w:p>
    <w:p w14:paraId="7323FA2A" w14:textId="77777777" w:rsidR="00385791" w:rsidRPr="00385791" w:rsidRDefault="00385791" w:rsidP="0038579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14:paraId="4641258D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4A7BA5" w14:textId="77777777" w:rsidR="002E2197" w:rsidRDefault="002E2197" w:rsidP="002E2197">
      <w:pPr>
        <w:pStyle w:val="a4"/>
        <w:spacing w:before="0" w:after="0"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И УСЛОВИЯ УЧАСТИЯ</w:t>
      </w:r>
    </w:p>
    <w:p w14:paraId="60765895" w14:textId="77777777" w:rsidR="002E2197" w:rsidRDefault="002E2197" w:rsidP="002E2197">
      <w:pPr>
        <w:pStyle w:val="a4"/>
        <w:spacing w:before="0" w:after="0" w:line="276" w:lineRule="auto"/>
        <w:ind w:left="720"/>
        <w:rPr>
          <w:b/>
          <w:color w:val="000000"/>
          <w:sz w:val="28"/>
          <w:szCs w:val="28"/>
        </w:rPr>
      </w:pPr>
    </w:p>
    <w:p w14:paraId="37313EB2" w14:textId="77777777" w:rsidR="002E2197" w:rsidRDefault="002E2197" w:rsidP="002E21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Фестиваль-конкурс проводится в ДК «</w:t>
      </w:r>
      <w:r w:rsidR="0035613B">
        <w:rPr>
          <w:rFonts w:ascii="Times New Roman" w:hAnsi="Times New Roman"/>
          <w:sz w:val="28"/>
          <w:szCs w:val="28"/>
        </w:rPr>
        <w:t>Юность» ГАПОУ</w:t>
      </w:r>
      <w:r>
        <w:rPr>
          <w:rFonts w:ascii="Times New Roman" w:hAnsi="Times New Roman"/>
          <w:sz w:val="28"/>
          <w:szCs w:val="28"/>
        </w:rPr>
        <w:t xml:space="preserve"> «ПККК» по адресу: г. Уссурийск, Агеева,</w:t>
      </w:r>
      <w:r w:rsidR="0035613B">
        <w:rPr>
          <w:rFonts w:ascii="Times New Roman" w:hAnsi="Times New Roman"/>
          <w:sz w:val="28"/>
          <w:szCs w:val="28"/>
        </w:rPr>
        <w:t>75,</w:t>
      </w:r>
      <w:r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14:paraId="773F0216" w14:textId="77777777" w:rsidR="002E2197" w:rsidRPr="002128BD" w:rsidRDefault="002E3392" w:rsidP="002128BD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B40B2">
        <w:rPr>
          <w:rFonts w:ascii="Times New Roman" w:hAnsi="Times New Roman"/>
          <w:b/>
          <w:sz w:val="28"/>
          <w:szCs w:val="28"/>
        </w:rPr>
        <w:t xml:space="preserve"> марта </w:t>
      </w:r>
      <w:r w:rsidR="002128BD" w:rsidRPr="002128BD">
        <w:rPr>
          <w:rFonts w:ascii="Times New Roman" w:hAnsi="Times New Roman"/>
          <w:b/>
          <w:sz w:val="28"/>
          <w:szCs w:val="28"/>
        </w:rPr>
        <w:t>2022 года</w:t>
      </w:r>
      <w:r w:rsidR="002128BD" w:rsidRPr="002128BD">
        <w:rPr>
          <w:rFonts w:ascii="Times New Roman" w:hAnsi="Times New Roman"/>
          <w:sz w:val="28"/>
          <w:szCs w:val="28"/>
        </w:rPr>
        <w:t xml:space="preserve"> –</w:t>
      </w:r>
      <w:r w:rsidR="002E2197" w:rsidRPr="002128BD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Конкурсный день</w:t>
      </w:r>
    </w:p>
    <w:p w14:paraId="473FF483" w14:textId="77777777" w:rsidR="002E2197" w:rsidRDefault="002E2197" w:rsidP="002E2197">
      <w:pPr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08:00 час. </w:t>
      </w:r>
      <w:r w:rsidR="002128BD">
        <w:rPr>
          <w:rFonts w:ascii="Times New Roman" w:hAnsi="Times New Roman"/>
          <w:b/>
          <w:sz w:val="28"/>
          <w:szCs w:val="28"/>
        </w:rPr>
        <w:t xml:space="preserve">- </w:t>
      </w:r>
      <w:r w:rsidR="002128B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аезд и регистрация участников фестиваля-конкурса </w:t>
      </w:r>
    </w:p>
    <w:p w14:paraId="7B941C6E" w14:textId="77777777" w:rsidR="002E2197" w:rsidRDefault="002E2197" w:rsidP="002E2197">
      <w:pPr>
        <w:ind w:firstLine="1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10.00 – 20.00 </w:t>
      </w:r>
      <w:r w:rsidR="002128BD">
        <w:rPr>
          <w:rFonts w:ascii="Times New Roman" w:hAnsi="Times New Roman"/>
          <w:sz w:val="28"/>
          <w:szCs w:val="28"/>
        </w:rPr>
        <w:t>час</w:t>
      </w:r>
      <w:r w:rsidR="0035613B">
        <w:rPr>
          <w:rFonts w:ascii="Times New Roman" w:hAnsi="Times New Roman"/>
          <w:sz w:val="28"/>
          <w:szCs w:val="28"/>
        </w:rPr>
        <w:t xml:space="preserve"> –</w:t>
      </w:r>
      <w:r w:rsidR="002128BD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онкурсный просмотр по заявленным номинациям и Церемония награждения.</w:t>
      </w:r>
    </w:p>
    <w:p w14:paraId="7C1395CD" w14:textId="77777777" w:rsidR="002E2197" w:rsidRDefault="002E2197" w:rsidP="002E21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 Порядок (Программа) конкурсного просмотра размещается на официальном сайте колледжа культуры </w:t>
      </w:r>
      <w:hyperlink r:id="rId5" w:history="1">
        <w:r w:rsidR="0034446B" w:rsidRPr="00696109">
          <w:rPr>
            <w:rStyle w:val="a3"/>
            <w:rFonts w:ascii="Times New Roman" w:hAnsi="Times New Roman"/>
            <w:b/>
            <w:sz w:val="28"/>
            <w:szCs w:val="28"/>
          </w:rPr>
          <w:t>http://prim-college.ru/</w:t>
        </w:r>
      </w:hyperlink>
      <w:r w:rsidR="0034446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за</w:t>
      </w:r>
      <w:r w:rsidR="0034446B">
        <w:rPr>
          <w:rFonts w:ascii="Times New Roman" w:hAnsi="Times New Roman"/>
          <w:sz w:val="28"/>
          <w:szCs w:val="28"/>
        </w:rPr>
        <w:t xml:space="preserve"> </w:t>
      </w:r>
      <w:r w:rsidR="0034446B" w:rsidRPr="002128BD">
        <w:rPr>
          <w:rFonts w:ascii="Times New Roman" w:hAnsi="Times New Roman"/>
          <w:b/>
          <w:sz w:val="28"/>
          <w:szCs w:val="28"/>
        </w:rPr>
        <w:t>5 (</w:t>
      </w:r>
      <w:r>
        <w:rPr>
          <w:rFonts w:ascii="Times New Roman" w:hAnsi="Times New Roman"/>
          <w:b/>
          <w:sz w:val="28"/>
          <w:szCs w:val="28"/>
        </w:rPr>
        <w:t>пять</w:t>
      </w:r>
      <w:r w:rsidR="0034446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до начала фестиваля – конкурса. </w:t>
      </w:r>
    </w:p>
    <w:p w14:paraId="1666E4C4" w14:textId="77777777" w:rsidR="001B40B2" w:rsidRDefault="002E2197" w:rsidP="002E219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2128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не </w:t>
      </w:r>
      <w:r w:rsidRPr="00DC2468">
        <w:rPr>
          <w:rFonts w:ascii="Times New Roman" w:hAnsi="Times New Roman"/>
          <w:sz w:val="28"/>
          <w:szCs w:val="28"/>
        </w:rPr>
        <w:t xml:space="preserve">позднее </w:t>
      </w:r>
      <w:r w:rsidR="001B40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4630075" w14:textId="77777777" w:rsidR="008871AF" w:rsidRDefault="001B40B2" w:rsidP="002E21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марта</w:t>
      </w:r>
      <w:r w:rsidR="002128BD" w:rsidRPr="00DC2468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2E2197" w:rsidRPr="00DC2468">
        <w:rPr>
          <w:rFonts w:ascii="Times New Roman" w:hAnsi="Times New Roman"/>
          <w:b/>
          <w:bCs/>
          <w:sz w:val="28"/>
          <w:szCs w:val="28"/>
        </w:rPr>
        <w:t>г.</w:t>
      </w:r>
      <w:r w:rsidR="002E2197" w:rsidRPr="002128BD">
        <w:rPr>
          <w:rFonts w:ascii="Times New Roman" w:hAnsi="Times New Roman"/>
          <w:b/>
          <w:bCs/>
          <w:sz w:val="28"/>
          <w:szCs w:val="28"/>
        </w:rPr>
        <w:t xml:space="preserve"> до</w:t>
      </w:r>
      <w:r w:rsidR="002E2197">
        <w:rPr>
          <w:rFonts w:ascii="Times New Roman" w:hAnsi="Times New Roman"/>
          <w:b/>
          <w:bCs/>
          <w:sz w:val="28"/>
          <w:szCs w:val="28"/>
          <w:u w:val="single"/>
        </w:rPr>
        <w:t xml:space="preserve"> 24.00 час, </w:t>
      </w:r>
      <w:r w:rsidR="002E2197">
        <w:rPr>
          <w:rFonts w:ascii="Times New Roman" w:hAnsi="Times New Roman"/>
          <w:sz w:val="28"/>
          <w:szCs w:val="28"/>
        </w:rPr>
        <w:t>предоставить в Оргкомитет</w:t>
      </w:r>
      <w:r w:rsidR="000D6FF8">
        <w:rPr>
          <w:rFonts w:ascii="Times New Roman" w:hAnsi="Times New Roman"/>
          <w:sz w:val="28"/>
          <w:szCs w:val="28"/>
        </w:rPr>
        <w:t xml:space="preserve"> лично или на электронную почту </w:t>
      </w:r>
      <w:r w:rsidR="002E219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D6FF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conkurs</w:t>
        </w:r>
        <w:r w:rsidR="000D6FF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="000D6FF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ussure</w:t>
        </w:r>
        <w:r w:rsidR="000D6FF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0D6FF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0D6FF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0D6FF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0D6FF8">
        <w:t xml:space="preserve">  </w:t>
      </w:r>
      <w:r w:rsidR="002E2197">
        <w:rPr>
          <w:rFonts w:ascii="Times New Roman" w:hAnsi="Times New Roman"/>
          <w:sz w:val="28"/>
          <w:szCs w:val="28"/>
        </w:rPr>
        <w:t>следующие документы:</w:t>
      </w:r>
    </w:p>
    <w:p w14:paraId="65154665" w14:textId="77777777" w:rsidR="002E2197" w:rsidRDefault="002E2197" w:rsidP="002E21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Анкету-заявку участника установленного образца (</w:t>
      </w:r>
      <w:r>
        <w:rPr>
          <w:rFonts w:ascii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);</w:t>
      </w:r>
    </w:p>
    <w:p w14:paraId="7C3A6BE0" w14:textId="49B561BE" w:rsidR="002E2197" w:rsidRDefault="007349BD" w:rsidP="002E2197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</w:t>
      </w:r>
      <w:r w:rsidR="00C71B2F">
        <w:rPr>
          <w:rFonts w:ascii="Times New Roman" w:hAnsi="Times New Roman"/>
          <w:sz w:val="28"/>
          <w:szCs w:val="28"/>
        </w:rPr>
        <w:t>оплату участия</w:t>
      </w:r>
      <w:r w:rsidR="002E2197">
        <w:rPr>
          <w:rFonts w:ascii="Times New Roman" w:hAnsi="Times New Roman"/>
          <w:sz w:val="28"/>
          <w:szCs w:val="28"/>
        </w:rPr>
        <w:t xml:space="preserve"> </w:t>
      </w:r>
    </w:p>
    <w:p w14:paraId="684972C0" w14:textId="77777777" w:rsidR="00DB4BAD" w:rsidRPr="00DB4BAD" w:rsidRDefault="00DB4BAD" w:rsidP="00DB4BAD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B4BAD">
        <w:rPr>
          <w:rFonts w:ascii="Times New Roman" w:hAnsi="Times New Roman"/>
          <w:sz w:val="28"/>
          <w:szCs w:val="28"/>
        </w:rPr>
        <w:lastRenderedPageBreak/>
        <w:t>3. Руководители при подаче заявки автоматически подтверждают согласие со всеми пунктами данного Положения.</w:t>
      </w:r>
    </w:p>
    <w:p w14:paraId="64C40BAF" w14:textId="77777777" w:rsidR="00DB4BAD" w:rsidRDefault="00DB4BAD" w:rsidP="00DB4BAD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B4BAD">
        <w:rPr>
          <w:rFonts w:ascii="Times New Roman" w:hAnsi="Times New Roman"/>
          <w:sz w:val="28"/>
          <w:szCs w:val="28"/>
        </w:rPr>
        <w:t>4. Ответственность за жизнь и безопасность несовершеннолетних</w:t>
      </w:r>
      <w:r w:rsidR="002128BD">
        <w:rPr>
          <w:rFonts w:ascii="Times New Roman" w:hAnsi="Times New Roman"/>
          <w:sz w:val="28"/>
          <w:szCs w:val="28"/>
        </w:rPr>
        <w:t xml:space="preserve"> участников несут руководители</w:t>
      </w:r>
      <w:r w:rsidRPr="00DB4BAD">
        <w:rPr>
          <w:rFonts w:ascii="Times New Roman" w:hAnsi="Times New Roman"/>
          <w:sz w:val="28"/>
          <w:szCs w:val="28"/>
        </w:rPr>
        <w:t xml:space="preserve"> сопровождающие их лица.</w:t>
      </w:r>
    </w:p>
    <w:p w14:paraId="500133E8" w14:textId="77777777" w:rsidR="002E2197" w:rsidRDefault="002E2197" w:rsidP="000D6FF8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Прием Заявок м</w:t>
      </w:r>
      <w:r w:rsidR="002128BD">
        <w:rPr>
          <w:rFonts w:ascii="Times New Roman" w:hAnsi="Times New Roman"/>
          <w:sz w:val="28"/>
          <w:szCs w:val="28"/>
        </w:rPr>
        <w:t>ожет быть приостановлен раньше при пере</w:t>
      </w:r>
      <w:r>
        <w:rPr>
          <w:rFonts w:ascii="Times New Roman" w:hAnsi="Times New Roman"/>
          <w:sz w:val="28"/>
          <w:szCs w:val="28"/>
        </w:rPr>
        <w:t>наполнении времен</w:t>
      </w:r>
      <w:r w:rsidR="002128BD">
        <w:rPr>
          <w:rFonts w:ascii="Times New Roman" w:hAnsi="Times New Roman"/>
          <w:sz w:val="28"/>
          <w:szCs w:val="28"/>
        </w:rPr>
        <w:t>ного регламента конкурсных дней</w:t>
      </w:r>
      <w:r>
        <w:rPr>
          <w:rFonts w:ascii="Times New Roman" w:hAnsi="Times New Roman"/>
          <w:sz w:val="28"/>
          <w:szCs w:val="28"/>
        </w:rPr>
        <w:t>.</w:t>
      </w:r>
    </w:p>
    <w:p w14:paraId="5931245F" w14:textId="77777777" w:rsidR="002E2197" w:rsidRDefault="002E2197" w:rsidP="002E2197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ОСОБЫЕ УСЛОВИЯ</w:t>
      </w:r>
    </w:p>
    <w:p w14:paraId="4D4D293A" w14:textId="77777777" w:rsidR="002E2197" w:rsidRDefault="002E2197" w:rsidP="002E2197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Конкурсные просмотры проводятся публично. Очерёдность репетиций и выступления устанавливает Оргкомитет для каждой номинации.</w:t>
      </w:r>
    </w:p>
    <w:p w14:paraId="2433724F" w14:textId="77777777" w:rsidR="002E2197" w:rsidRDefault="002E2197" w:rsidP="002E2197">
      <w:pPr>
        <w:numPr>
          <w:ilvl w:val="1"/>
          <w:numId w:val="5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Последовательность исполняемых произведений участники определяют самостоятельно, замена произведений допускается не позднее 4 (четырех) рабочих дней до начала конкурса-фестиваля.</w:t>
      </w:r>
    </w:p>
    <w:p w14:paraId="64B50B2D" w14:textId="77777777" w:rsidR="00D875CA" w:rsidRPr="000D6FF8" w:rsidRDefault="0035613B" w:rsidP="00D875CA">
      <w:pPr>
        <w:numPr>
          <w:ilvl w:val="1"/>
          <w:numId w:val="5"/>
        </w:numPr>
        <w:spacing w:after="39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Фонограммы</w:t>
      </w:r>
      <w:r w:rsidR="002E2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2197" w:rsidRPr="000D6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записываются на USB – флэш накопитель в аудио-формате последовательными треками</w:t>
      </w:r>
      <w:r w:rsidR="002E2197" w:rsidRPr="000D6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Каждая звукозапись должна быть с указанием названия ансамбля/фамилии исполнителя, названия произведения.</w:t>
      </w:r>
      <w:r w:rsidR="000D6FF8" w:rsidRPr="000D6F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875CA" w:rsidRPr="000D6FF8">
        <w:rPr>
          <w:rFonts w:ascii="Times New Roman" w:hAnsi="Times New Roman"/>
          <w:color w:val="000000"/>
          <w:sz w:val="28"/>
          <w:szCs w:val="28"/>
          <w:lang w:eastAsia="ru-RU"/>
        </w:rPr>
        <w:t>На USB Flash Card не должно быть других файлов, кроме конкурсной программы.</w:t>
      </w:r>
    </w:p>
    <w:p w14:paraId="107AAC52" w14:textId="77777777" w:rsidR="002E2197" w:rsidRDefault="002E2197" w:rsidP="000D6FF8">
      <w:pPr>
        <w:numPr>
          <w:ilvl w:val="1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Оргкомитет оставляет за собой право не допускать к конкурсу</w:t>
      </w:r>
      <w:r w:rsidR="00734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участников, имеющих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качественную фонограмму.</w:t>
      </w:r>
    </w:p>
    <w:p w14:paraId="4D3179A4" w14:textId="77777777" w:rsidR="002E2197" w:rsidRDefault="002E2197" w:rsidP="000D6FF8">
      <w:pPr>
        <w:numPr>
          <w:ilvl w:val="1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Пение под плюсовую фонограмму не допускается.</w:t>
      </w:r>
    </w:p>
    <w:p w14:paraId="7E1456BA" w14:textId="77777777" w:rsidR="002E2197" w:rsidRPr="000D6FF8" w:rsidRDefault="0035613B" w:rsidP="000D6FF8">
      <w:pPr>
        <w:numPr>
          <w:ilvl w:val="1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Замена</w:t>
      </w:r>
      <w:r w:rsidR="002E2197" w:rsidRPr="000D6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</w:t>
      </w:r>
      <w:r w:rsidR="00CF6A06" w:rsidRPr="000D6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ведений допускается не позднее 3 (тре</w:t>
      </w:r>
      <w:r w:rsidR="002E2197" w:rsidRPr="000D6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х) рабочих дней до начала фестиваля-конкурса.</w:t>
      </w:r>
    </w:p>
    <w:p w14:paraId="6D5008B7" w14:textId="77777777" w:rsidR="00E65AEF" w:rsidRPr="00E65AEF" w:rsidRDefault="00E65AEF" w:rsidP="000D6FF8">
      <w:pPr>
        <w:numPr>
          <w:ilvl w:val="1"/>
          <w:numId w:val="5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Всю ответственность за соблюдение авторских прав несет исполнитель.</w:t>
      </w:r>
    </w:p>
    <w:p w14:paraId="326B4B18" w14:textId="77777777" w:rsidR="00E65AEF" w:rsidRPr="00EB3055" w:rsidRDefault="00E65AEF" w:rsidP="000D6FF8">
      <w:pPr>
        <w:numPr>
          <w:ilvl w:val="1"/>
          <w:numId w:val="5"/>
        </w:numPr>
        <w:shd w:val="clear" w:color="auto" w:fill="FFFFFF"/>
        <w:spacing w:after="39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использовать в выступлениях: разбрасывание сыпучих материалов по сцене, холодное оружие, колющие и режущие предметы, порошки и иные сыпучие, а </w:t>
      </w:r>
      <w:r w:rsidR="0035613B" w:rsidRPr="00E65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Pr="00E65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фольгированные материалы и другие предметы, химические материалы, угрожающие жизни и здоровью участников конкурса – фестиваля.</w:t>
      </w:r>
    </w:p>
    <w:p w14:paraId="592C9FE0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РУКОВОДСТВО КОНКУРСОМ-ФЕСТИВАЛЕМ</w:t>
      </w:r>
    </w:p>
    <w:p w14:paraId="1FFE2B25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Руководство конкурсом - фестивалем осуществляет Оргкомитет.  </w:t>
      </w:r>
    </w:p>
    <w:p w14:paraId="74C9EAF4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Оргкомитет конкурса - фестиваля: </w:t>
      </w:r>
    </w:p>
    <w:p w14:paraId="01477B8B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подготовку и проведение конкурса;</w:t>
      </w:r>
    </w:p>
    <w:p w14:paraId="2E5B425D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утверждает программу и план проведения конкурса - фестиваля - решает вопросы </w:t>
      </w:r>
      <w:r w:rsidR="0035613B">
        <w:rPr>
          <w:rFonts w:ascii="Times New Roman" w:hAnsi="Times New Roman"/>
          <w:color w:val="000000"/>
          <w:sz w:val="28"/>
          <w:szCs w:val="28"/>
        </w:rPr>
        <w:t>финансирования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утверждает смету расходов;</w:t>
      </w:r>
    </w:p>
    <w:p w14:paraId="7E0DAC78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формирует состав жюри и осуществляет организационно-методическое обеспечение Конкурса - фестиваля;</w:t>
      </w:r>
    </w:p>
    <w:p w14:paraId="6D9E7642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иные</w:t>
      </w:r>
      <w:r w:rsidR="000D6FF8">
        <w:rPr>
          <w:rFonts w:ascii="Times New Roman" w:hAnsi="Times New Roman"/>
          <w:color w:val="000000"/>
          <w:sz w:val="28"/>
          <w:szCs w:val="28"/>
        </w:rPr>
        <w:t xml:space="preserve"> функции в соответствии с этим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t>
      </w:r>
    </w:p>
    <w:p w14:paraId="732BB18B" w14:textId="77777777" w:rsidR="002E2197" w:rsidRDefault="002E2197" w:rsidP="00212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ЖЮРИ</w:t>
      </w:r>
    </w:p>
    <w:p w14:paraId="6E470D2A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 итогам конкурса-фестиваля победителей определяет компетентное жюри, которое формируется из числа квалифицированных авторитетных специалистов в области культуры и искусст</w:t>
      </w:r>
      <w:r w:rsidR="00050503">
        <w:rPr>
          <w:rFonts w:ascii="Times New Roman" w:hAnsi="Times New Roman"/>
          <w:sz w:val="28"/>
          <w:szCs w:val="28"/>
        </w:rPr>
        <w:t xml:space="preserve">ва </w:t>
      </w:r>
      <w:r w:rsidR="000256ED" w:rsidRPr="000256ED">
        <w:rPr>
          <w:rFonts w:ascii="Times New Roman" w:hAnsi="Times New Roman"/>
          <w:sz w:val="28"/>
          <w:szCs w:val="28"/>
        </w:rPr>
        <w:t>Приморского края, России и спонсоры данного конкурс</w:t>
      </w:r>
      <w:r w:rsidR="00C12CDF">
        <w:rPr>
          <w:rFonts w:ascii="Times New Roman" w:hAnsi="Times New Roman"/>
          <w:sz w:val="28"/>
          <w:szCs w:val="28"/>
        </w:rPr>
        <w:t>а-фестивал</w:t>
      </w:r>
      <w:r w:rsidR="000256ED">
        <w:rPr>
          <w:rFonts w:ascii="Times New Roman" w:hAnsi="Times New Roman"/>
          <w:sz w:val="28"/>
          <w:szCs w:val="28"/>
        </w:rPr>
        <w:t>я.</w:t>
      </w:r>
    </w:p>
    <w:p w14:paraId="36D10536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Основные критерии оценки:</w:t>
      </w:r>
    </w:p>
    <w:p w14:paraId="0BC1B353" w14:textId="77777777" w:rsidR="002E2197" w:rsidRDefault="002E2197" w:rsidP="002E219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профессиональный уровень представленной программы;</w:t>
      </w:r>
    </w:p>
    <w:p w14:paraId="21092E4D" w14:textId="77777777" w:rsidR="002E2197" w:rsidRDefault="002E2197" w:rsidP="002E219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фольклорного материала, художественная ценность, этнографическая точность;</w:t>
      </w:r>
    </w:p>
    <w:p w14:paraId="78420DD2" w14:textId="77777777" w:rsidR="002E2197" w:rsidRDefault="002E2197" w:rsidP="002E219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стиля, манеры пения местным певческим традициям;</w:t>
      </w:r>
    </w:p>
    <w:p w14:paraId="191926EE" w14:textId="77777777" w:rsidR="002E2197" w:rsidRDefault="002E2197" w:rsidP="002E219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культура, соответствие костюма и создаваемого образа;</w:t>
      </w:r>
    </w:p>
    <w:p w14:paraId="74F732D4" w14:textId="77777777" w:rsidR="002E2197" w:rsidRDefault="002E2197" w:rsidP="002E219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танца, лексическая сторона номера; </w:t>
      </w:r>
    </w:p>
    <w:p w14:paraId="4A65DBF6" w14:textId="77777777" w:rsidR="002E2197" w:rsidRDefault="002E2197" w:rsidP="002E219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исполнения хореографического номера; </w:t>
      </w:r>
    </w:p>
    <w:p w14:paraId="40B44A67" w14:textId="77777777" w:rsidR="002E2197" w:rsidRDefault="002E2197" w:rsidP="002E219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хореографического и музыкального материала;</w:t>
      </w:r>
    </w:p>
    <w:p w14:paraId="5F9729AF" w14:textId="77777777" w:rsidR="002E2197" w:rsidRDefault="002E2197" w:rsidP="002E219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балетмейстерского замысла;</w:t>
      </w:r>
    </w:p>
    <w:p w14:paraId="4526F75D" w14:textId="77777777" w:rsidR="002E2197" w:rsidRDefault="002128BD" w:rsidP="002E219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фонограммы;</w:t>
      </w:r>
    </w:p>
    <w:p w14:paraId="02EC8DFF" w14:textId="77777777" w:rsidR="00DA3EC3" w:rsidRPr="000D6FF8" w:rsidRDefault="00DA3EC3" w:rsidP="000D6FF8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A3EC3">
        <w:rPr>
          <w:rFonts w:ascii="Times New Roman" w:hAnsi="Times New Roman"/>
          <w:sz w:val="28"/>
          <w:szCs w:val="28"/>
        </w:rPr>
        <w:t>эстетическое воздействие на публику в зале и телезрителе</w:t>
      </w:r>
      <w:r w:rsidR="002128BD">
        <w:rPr>
          <w:rFonts w:ascii="Times New Roman" w:hAnsi="Times New Roman"/>
          <w:sz w:val="28"/>
          <w:szCs w:val="28"/>
        </w:rPr>
        <w:t>й (оценка зрительских симпатий).</w:t>
      </w:r>
    </w:p>
    <w:p w14:paraId="48100FA2" w14:textId="77777777" w:rsidR="002E2197" w:rsidRPr="000D6FF8" w:rsidRDefault="002E2197" w:rsidP="002E219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8.3. </w:t>
      </w:r>
      <w:r w:rsidRPr="000D6F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Оценка выступления участника производится закрытым голосованием членов жюри </w:t>
      </w:r>
      <w:r w:rsidR="007349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10-</w:t>
      </w:r>
      <w:r w:rsidRPr="000D6F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балльной системе;</w:t>
      </w:r>
    </w:p>
    <w:p w14:paraId="2B3482D6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</w:t>
      </w:r>
      <w:r w:rsidR="00734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при подсчёте баллов имеет место равное количество балов, окончательное решение выносит Председатель жюри.</w:t>
      </w:r>
    </w:p>
    <w:p w14:paraId="188C1314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Жюри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имеет право остановить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конкурсное выступление</w:t>
      </w:r>
      <w:r>
        <w:rPr>
          <w:rFonts w:ascii="Times New Roman" w:hAnsi="Times New Roman"/>
          <w:color w:val="000000"/>
          <w:sz w:val="28"/>
          <w:szCs w:val="28"/>
        </w:rPr>
        <w:t>, если оно    превышает регламент по времени.</w:t>
      </w:r>
    </w:p>
    <w:p w14:paraId="50C496BE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По завершении конкурса-фестиваля жюри определяет абсолютного победителя – обладателя Гран-при конкурса; победителей (лауреатов и дипломантов) по номинациям конкурса-фестиваля.</w:t>
      </w:r>
    </w:p>
    <w:p w14:paraId="20D7E4DF" w14:textId="77777777" w:rsidR="002E2197" w:rsidRPr="007349BD" w:rsidRDefault="002E2197" w:rsidP="000D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49BD">
        <w:rPr>
          <w:rFonts w:ascii="Times New Roman" w:hAnsi="Times New Roman"/>
          <w:sz w:val="28"/>
          <w:szCs w:val="28"/>
        </w:rPr>
        <w:t>8.6. Решение жюри оформляется протоколом и является окончательным и пересмотру не подлежит.</w:t>
      </w:r>
    </w:p>
    <w:p w14:paraId="1573FD6E" w14:textId="77777777"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НАГРАЖДЕНИЕ</w:t>
      </w:r>
    </w:p>
    <w:p w14:paraId="1DCE2434" w14:textId="77777777" w:rsidR="002E2197" w:rsidRDefault="0035613B" w:rsidP="002E2197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 Коллективам</w:t>
      </w:r>
      <w:r w:rsidR="002E2197">
        <w:rPr>
          <w:rFonts w:ascii="Times New Roman" w:hAnsi="Times New Roman"/>
          <w:sz w:val="28"/>
          <w:szCs w:val="28"/>
        </w:rPr>
        <w:t xml:space="preserve"> и исполнителям, принявшим участие в Конкурсе-фестивале, присваиваются следующие звания:</w:t>
      </w:r>
    </w:p>
    <w:p w14:paraId="084F9E0F" w14:textId="77777777" w:rsidR="002E2197" w:rsidRDefault="002E2197" w:rsidP="002E2197">
      <w:pPr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Гран-при Конкурса-фестиваля;</w:t>
      </w:r>
    </w:p>
    <w:p w14:paraId="716F5DA5" w14:textId="77777777" w:rsidR="002E2197" w:rsidRDefault="002E2197" w:rsidP="002E2197">
      <w:pPr>
        <w:spacing w:after="0"/>
        <w:ind w:left="9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14:paraId="5868659F" w14:textId="77777777" w:rsidR="002E2197" w:rsidRDefault="002E2197" w:rsidP="002E2197">
      <w:pPr>
        <w:spacing w:after="0"/>
        <w:ind w:left="9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Дипломант- 1, 2, 3 степеней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380F6725" w14:textId="77777777" w:rsidR="002E2197" w:rsidRDefault="002E2197" w:rsidP="002E2197">
      <w:pPr>
        <w:spacing w:after="0"/>
        <w:ind w:left="92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 </w:t>
      </w:r>
    </w:p>
    <w:p w14:paraId="41F4BCE0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 каждой из номинаций, по каждой возрастной категории соответственно). </w:t>
      </w:r>
    </w:p>
    <w:p w14:paraId="64FEAD52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9.2. Участники Фестиваля награждаются памятными дипломами.</w:t>
      </w:r>
    </w:p>
    <w:p w14:paraId="194C1BBA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Лауреатам Конкурса вручаются дипломы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7D0687E" w14:textId="77777777" w:rsidR="00ED78AC" w:rsidRPr="000D6FF8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фестиваля-конкурса по согласованию с Оргкомитетом может учреждать </w:t>
      </w:r>
      <w:r w:rsidR="003561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специальные призы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награды, памятные подарки.</w:t>
      </w:r>
    </w:p>
    <w:p w14:paraId="31456CE9" w14:textId="77777777" w:rsidR="00ED78AC" w:rsidRDefault="00ED78AC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6FF6E4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ФИНАНСОВЫЕ УСЛОВИЯ</w:t>
      </w:r>
    </w:p>
    <w:p w14:paraId="155F7746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6F883B" w14:textId="77777777" w:rsidR="002E2197" w:rsidRDefault="002E2197" w:rsidP="002E219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10.1. Для участия в конкурсе организационный </w:t>
      </w:r>
      <w:r w:rsidR="00D83DAA">
        <w:rPr>
          <w:rFonts w:ascii="Times New Roman" w:hAnsi="Times New Roman"/>
          <w:sz w:val="28"/>
          <w:szCs w:val="28"/>
        </w:rPr>
        <w:t>комитет устанавливает</w:t>
      </w:r>
      <w:r>
        <w:rPr>
          <w:rFonts w:ascii="Times New Roman" w:hAnsi="Times New Roman"/>
          <w:sz w:val="28"/>
          <w:szCs w:val="28"/>
        </w:rPr>
        <w:t xml:space="preserve"> заявочный взнос: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фестивально-конкурсной программе в одной возрастной категории, одной номинации,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="00D83DA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один номер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14:paraId="73CA0411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слово: 1000 руб./чел.,</w:t>
      </w:r>
    </w:p>
    <w:p w14:paraId="280AE8B4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солист: 1000 руб./чел., </w:t>
      </w:r>
    </w:p>
    <w:p w14:paraId="458E03DA" w14:textId="77777777"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</w:t>
      </w:r>
      <w:r w:rsidR="000D6FF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3DAA">
        <w:rPr>
          <w:rFonts w:ascii="Times New Roman" w:hAnsi="Times New Roman"/>
          <w:sz w:val="28"/>
          <w:szCs w:val="28"/>
        </w:rPr>
        <w:t>форма (</w:t>
      </w:r>
      <w:r>
        <w:rPr>
          <w:rFonts w:ascii="Times New Roman" w:hAnsi="Times New Roman"/>
          <w:sz w:val="28"/>
          <w:szCs w:val="28"/>
        </w:rPr>
        <w:t>2 - 4 чел.): 2000 руб.,</w:t>
      </w:r>
    </w:p>
    <w:p w14:paraId="7436A074" w14:textId="77777777" w:rsidR="002E2197" w:rsidRDefault="00750045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 (5-12 чел.):</w:t>
      </w:r>
      <w:r w:rsidR="002E2197">
        <w:rPr>
          <w:rFonts w:ascii="Times New Roman" w:hAnsi="Times New Roman"/>
          <w:sz w:val="28"/>
          <w:szCs w:val="28"/>
        </w:rPr>
        <w:t>5000 руб.,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B66F4F" w14:textId="77777777" w:rsidR="00750045" w:rsidRDefault="00750045" w:rsidP="002E21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 (13 и больше чел.): 7000 руб.</w:t>
      </w:r>
    </w:p>
    <w:p w14:paraId="67D91C90" w14:textId="77777777" w:rsidR="00750045" w:rsidRPr="00750045" w:rsidRDefault="00750045" w:rsidP="007500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0045">
        <w:rPr>
          <w:rFonts w:ascii="Times New Roman" w:hAnsi="Times New Roman"/>
          <w:sz w:val="28"/>
          <w:szCs w:val="28"/>
        </w:rPr>
        <w:t>-мастера декор</w:t>
      </w:r>
      <w:r w:rsidR="001E42A5">
        <w:rPr>
          <w:rFonts w:ascii="Times New Roman" w:hAnsi="Times New Roman"/>
          <w:sz w:val="28"/>
          <w:szCs w:val="28"/>
        </w:rPr>
        <w:t>ативно-прикладного творчества: 1</w:t>
      </w:r>
      <w:r w:rsidRPr="00750045">
        <w:rPr>
          <w:rFonts w:ascii="Times New Roman" w:hAnsi="Times New Roman"/>
          <w:sz w:val="28"/>
          <w:szCs w:val="28"/>
        </w:rPr>
        <w:t>00</w:t>
      </w:r>
      <w:r w:rsidR="001E42A5">
        <w:rPr>
          <w:rFonts w:ascii="Times New Roman" w:hAnsi="Times New Roman"/>
          <w:sz w:val="28"/>
          <w:szCs w:val="28"/>
        </w:rPr>
        <w:t>0</w:t>
      </w:r>
      <w:r w:rsidRPr="00750045">
        <w:rPr>
          <w:rFonts w:ascii="Times New Roman" w:hAnsi="Times New Roman"/>
          <w:sz w:val="28"/>
          <w:szCs w:val="28"/>
        </w:rPr>
        <w:t xml:space="preserve"> руб./чел.</w:t>
      </w:r>
    </w:p>
    <w:p w14:paraId="0F29ABB0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Организационный взнос вносится безналичным расчетом </w:t>
      </w:r>
      <w:r w:rsidR="00D83DAA">
        <w:rPr>
          <w:rFonts w:ascii="Times New Roman" w:hAnsi="Times New Roman"/>
          <w:sz w:val="28"/>
          <w:szCs w:val="28"/>
        </w:rPr>
        <w:t>(в</w:t>
      </w:r>
      <w:r w:rsidR="002128BD">
        <w:rPr>
          <w:rFonts w:ascii="Times New Roman" w:hAnsi="Times New Roman"/>
          <w:sz w:val="28"/>
          <w:szCs w:val="28"/>
        </w:rPr>
        <w:t xml:space="preserve"> том числе через онлайн</w:t>
      </w:r>
      <w:r>
        <w:rPr>
          <w:rFonts w:ascii="Times New Roman" w:hAnsi="Times New Roman"/>
          <w:sz w:val="28"/>
          <w:szCs w:val="28"/>
        </w:rPr>
        <w:t xml:space="preserve">-банк) на лицевой счет ГАПОУ «ПККК» (банковские реквизиты – </w:t>
      </w:r>
      <w:r>
        <w:rPr>
          <w:rFonts w:ascii="Times New Roman" w:hAnsi="Times New Roman"/>
          <w:b/>
          <w:sz w:val="28"/>
          <w:szCs w:val="28"/>
        </w:rPr>
        <w:t>Приложение №2)</w:t>
      </w:r>
      <w:r>
        <w:rPr>
          <w:rFonts w:ascii="Times New Roman" w:hAnsi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14:paraId="4CAC3D94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В случае неявки</w:t>
      </w:r>
      <w:r>
        <w:rPr>
          <w:rFonts w:ascii="Times New Roman" w:hAnsi="Times New Roman"/>
          <w:b/>
          <w:sz w:val="28"/>
          <w:szCs w:val="28"/>
        </w:rPr>
        <w:t xml:space="preserve"> участника сумма</w:t>
      </w:r>
      <w:r w:rsidR="000D6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взноса не возвращается</w:t>
      </w:r>
      <w:r>
        <w:rPr>
          <w:rFonts w:ascii="Times New Roman" w:hAnsi="Times New Roman"/>
          <w:sz w:val="28"/>
          <w:szCs w:val="28"/>
        </w:rPr>
        <w:t>.</w:t>
      </w:r>
    </w:p>
    <w:p w14:paraId="06C32AEA" w14:textId="77777777" w:rsidR="002E2197" w:rsidRDefault="002E2197" w:rsidP="002E219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10.4. В случае</w:t>
      </w:r>
      <w:r>
        <w:rPr>
          <w:rFonts w:ascii="Times New Roman" w:hAnsi="Times New Roman"/>
          <w:b/>
          <w:sz w:val="28"/>
          <w:szCs w:val="28"/>
        </w:rPr>
        <w:t xml:space="preserve"> безналичного</w:t>
      </w:r>
      <w:r>
        <w:rPr>
          <w:rFonts w:ascii="Times New Roman" w:hAnsi="Times New Roman"/>
          <w:sz w:val="28"/>
          <w:szCs w:val="28"/>
        </w:rPr>
        <w:t xml:space="preserve"> расчёта при регистрации участникам необходимо </w:t>
      </w:r>
      <w:r>
        <w:rPr>
          <w:rFonts w:ascii="Times New Roman" w:hAnsi="Times New Roman"/>
          <w:b/>
          <w:sz w:val="28"/>
          <w:szCs w:val="28"/>
        </w:rPr>
        <w:t>при себе</w:t>
      </w:r>
      <w:r w:rsidR="000D6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иметь копию платёжного поручения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085205D0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Средства от организационных взносов используются на организацию конкурса – фестиваля.</w:t>
      </w:r>
    </w:p>
    <w:p w14:paraId="4DB5B5E2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Транспортные расходы, расходы на питание и проживание участников и гостей </w:t>
      </w:r>
      <w:r w:rsidR="00D83DAA">
        <w:rPr>
          <w:rFonts w:ascii="Times New Roman" w:hAnsi="Times New Roman"/>
          <w:sz w:val="28"/>
          <w:szCs w:val="28"/>
        </w:rPr>
        <w:t>конкурса несет направляющая</w:t>
      </w:r>
      <w:r>
        <w:rPr>
          <w:rFonts w:ascii="Times New Roman" w:hAnsi="Times New Roman"/>
          <w:sz w:val="28"/>
          <w:szCs w:val="28"/>
        </w:rPr>
        <w:t xml:space="preserve"> сторона.</w:t>
      </w:r>
    </w:p>
    <w:p w14:paraId="4F0F7737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5D6A33" w14:textId="77777777" w:rsidR="002E2197" w:rsidRPr="000D6FF8" w:rsidRDefault="002E2197" w:rsidP="002E21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6FF8"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11. СПОНСОРЫ КОНКУРСА</w:t>
      </w:r>
    </w:p>
    <w:p w14:paraId="5DBFEB9C" w14:textId="77777777" w:rsidR="002E2197" w:rsidRPr="000D6FF8" w:rsidRDefault="002E2197" w:rsidP="002E2197">
      <w:pPr>
        <w:pStyle w:val="a4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 xml:space="preserve"> 11.1.  Спонсорами конкурса могут выступать юридические или физические лица, оказавшие финансовую или иную поддержку в проведении смотра;</w:t>
      </w:r>
      <w:r w:rsidRPr="000D6FF8">
        <w:rPr>
          <w:sz w:val="28"/>
          <w:szCs w:val="28"/>
        </w:rPr>
        <w:br/>
      </w:r>
      <w:r w:rsidRPr="000D6FF8">
        <w:rPr>
          <w:sz w:val="28"/>
          <w:szCs w:val="28"/>
        </w:rPr>
        <w:lastRenderedPageBreak/>
        <w:t>11.2.  Генеральный спонсор конкурса — юридическое или физическое лицо, оказавшее максимальную поддержку в организации и проведении конкурса;</w:t>
      </w:r>
      <w:r w:rsidRPr="000D6FF8">
        <w:rPr>
          <w:sz w:val="28"/>
          <w:szCs w:val="28"/>
        </w:rPr>
        <w:br/>
        <w:t>11.3 . Информационный спонсор конкурса — средства массовой информации, освещающие все этапы смотра.</w:t>
      </w:r>
    </w:p>
    <w:p w14:paraId="26BEABA5" w14:textId="77777777" w:rsidR="002E2197" w:rsidRPr="000D6FF8" w:rsidRDefault="00D83DAA" w:rsidP="002E2197">
      <w:pPr>
        <w:pStyle w:val="a4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11.4.</w:t>
      </w:r>
      <w:r w:rsidR="002E2197" w:rsidRPr="000D6FF8">
        <w:rPr>
          <w:sz w:val="28"/>
          <w:szCs w:val="28"/>
        </w:rPr>
        <w:t xml:space="preserve"> 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14:paraId="7BCBA8F6" w14:textId="77777777" w:rsidR="002E2197" w:rsidRPr="000D6FF8" w:rsidRDefault="002E2197" w:rsidP="002E2197">
      <w:pPr>
        <w:pStyle w:val="a4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11.5.  Спонсоры конкурса имеют право учреждать собственные номинации и призы участникам смотра.</w:t>
      </w:r>
    </w:p>
    <w:p w14:paraId="4F1DE545" w14:textId="77777777" w:rsidR="00ED78AC" w:rsidRDefault="00ED78AC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F1644E" w14:textId="77777777" w:rsidR="002E2197" w:rsidRDefault="002E2197" w:rsidP="002E21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КОНТАКТЫ</w:t>
      </w:r>
    </w:p>
    <w:p w14:paraId="6FA1CED0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692519 </w:t>
      </w:r>
      <w:r w:rsidR="00D83DAA">
        <w:rPr>
          <w:rFonts w:ascii="Times New Roman" w:hAnsi="Times New Roman"/>
          <w:color w:val="000000"/>
          <w:sz w:val="28"/>
          <w:szCs w:val="28"/>
        </w:rPr>
        <w:t>г. Уссурийск</w:t>
      </w:r>
      <w:r>
        <w:rPr>
          <w:rFonts w:ascii="Times New Roman" w:hAnsi="Times New Roman"/>
          <w:color w:val="000000"/>
          <w:sz w:val="28"/>
          <w:szCs w:val="28"/>
        </w:rPr>
        <w:t>, ул.Агееева,</w:t>
      </w:r>
      <w:r w:rsidR="00D83DAA">
        <w:rPr>
          <w:rFonts w:ascii="Times New Roman" w:hAnsi="Times New Roman"/>
          <w:color w:val="000000"/>
          <w:sz w:val="28"/>
          <w:szCs w:val="28"/>
        </w:rPr>
        <w:t>75, Тел</w:t>
      </w:r>
      <w:r>
        <w:rPr>
          <w:rFonts w:ascii="Times New Roman" w:hAnsi="Times New Roman"/>
          <w:color w:val="000000"/>
          <w:sz w:val="28"/>
          <w:szCs w:val="28"/>
        </w:rPr>
        <w:t>: 8(4234)32-01-77; 32-24-61.</w:t>
      </w:r>
    </w:p>
    <w:p w14:paraId="2D87F088" w14:textId="77777777"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236BB2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Координаторы проекта:</w:t>
      </w:r>
    </w:p>
    <w:p w14:paraId="10E760C9" w14:textId="77777777" w:rsidR="002E2197" w:rsidRDefault="002E2197" w:rsidP="002E2197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эл.адрес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conkurs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ussure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14:paraId="1778BFAF" w14:textId="77777777" w:rsidR="002E2197" w:rsidRDefault="002E2197" w:rsidP="002E2197">
      <w:pPr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сайт:  </w:t>
      </w:r>
      <w:hyperlink r:id="rId8" w:history="1">
        <w:r w:rsidR="000D6FF8" w:rsidRPr="00696109">
          <w:rPr>
            <w:rStyle w:val="a3"/>
            <w:rFonts w:ascii="Times New Roman" w:hAnsi="Times New Roman"/>
            <w:b/>
            <w:sz w:val="28"/>
            <w:szCs w:val="28"/>
          </w:rPr>
          <w:t>http://prim-college.ru/</w:t>
        </w:r>
      </w:hyperlink>
    </w:p>
    <w:p w14:paraId="0E5E6D0D" w14:textId="77777777" w:rsidR="008871AF" w:rsidRDefault="008871AF" w:rsidP="002E2197">
      <w:pPr>
        <w:rPr>
          <w:rStyle w:val="a3"/>
          <w:rFonts w:ascii="Times New Roman" w:hAnsi="Times New Roman"/>
          <w:b/>
          <w:sz w:val="28"/>
          <w:szCs w:val="28"/>
        </w:rPr>
      </w:pPr>
    </w:p>
    <w:p w14:paraId="5CD15421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0E432FC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749F083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64719B2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7B8E045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0B70C4B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984D611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E35FD93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999D21D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2E45F96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48578D0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F4CE055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71FE3BC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1EA5D88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9A61AF9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B8B45DD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1B1412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A8CDF9C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AC3113A" w14:textId="77777777" w:rsidR="009C3621" w:rsidRDefault="009C3621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78A4258" w14:textId="596B0C48" w:rsidR="002E2197" w:rsidRDefault="00926604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</w:t>
      </w:r>
      <w:r w:rsidR="002E2197">
        <w:rPr>
          <w:rFonts w:ascii="Times New Roman" w:hAnsi="Times New Roman"/>
          <w:b/>
          <w:sz w:val="28"/>
          <w:szCs w:val="28"/>
        </w:rPr>
        <w:t>ожение №1</w:t>
      </w:r>
    </w:p>
    <w:p w14:paraId="6E2013C4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FA33253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конкурсе-фестивале народного творчества</w:t>
      </w:r>
    </w:p>
    <w:p w14:paraId="12CE7831" w14:textId="77777777"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«Хранители наследия России»</w:t>
      </w:r>
    </w:p>
    <w:p w14:paraId="15E5A1B5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14:paraId="25794F2F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район_______________________________________________________</w:t>
      </w:r>
    </w:p>
    <w:p w14:paraId="39DF7AEB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учреждения________________________________________________</w:t>
      </w:r>
    </w:p>
    <w:p w14:paraId="4D7B4FBA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(ф.и.о. солиста, участника выставки)________________</w:t>
      </w:r>
    </w:p>
    <w:p w14:paraId="0EAE81EB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BAC4B3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конкурсного выступления___________________________________</w:t>
      </w:r>
    </w:p>
    <w:p w14:paraId="3318E6F0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конкурсного выступления__________________________</w:t>
      </w:r>
    </w:p>
    <w:p w14:paraId="5D604BD8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14:paraId="524A8252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кол-во участников__________________________________________________</w:t>
      </w:r>
    </w:p>
    <w:p w14:paraId="0F76705D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представляемых работ на выставку__________________________</w:t>
      </w:r>
    </w:p>
    <w:p w14:paraId="4DC15AD4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творчества_____________________________________________________</w:t>
      </w:r>
    </w:p>
    <w:p w14:paraId="0DC655F4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(фонограмма, инструментальное исполнение)________________________________________________________</w:t>
      </w:r>
    </w:p>
    <w:p w14:paraId="0CDC2A71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коллектива______________________________________</w:t>
      </w:r>
    </w:p>
    <w:p w14:paraId="7554D863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учреждения, (участника выставки) контактные телефоны, электронный адрес________________________________________________________________________________________________________________________________</w:t>
      </w:r>
    </w:p>
    <w:p w14:paraId="52FE35AA" w14:textId="51DA14AC" w:rsidR="002E2197" w:rsidRDefault="00C71B2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участия</w:t>
      </w:r>
      <w:r w:rsidR="002E2197">
        <w:rPr>
          <w:rFonts w:ascii="Times New Roman" w:hAnsi="Times New Roman"/>
          <w:sz w:val="28"/>
          <w:szCs w:val="28"/>
        </w:rPr>
        <w:t xml:space="preserve"> (указать наличный или безналичный </w:t>
      </w:r>
      <w:r>
        <w:rPr>
          <w:rFonts w:ascii="Times New Roman" w:hAnsi="Times New Roman"/>
          <w:sz w:val="28"/>
          <w:szCs w:val="28"/>
        </w:rPr>
        <w:t>расчет) _</w:t>
      </w:r>
      <w:r w:rsidR="002E2197">
        <w:rPr>
          <w:rFonts w:ascii="Times New Roman" w:hAnsi="Times New Roman"/>
          <w:sz w:val="28"/>
          <w:szCs w:val="28"/>
        </w:rPr>
        <w:t>___________</w:t>
      </w:r>
    </w:p>
    <w:p w14:paraId="7D5DA394" w14:textId="77777777" w:rsidR="002E2197" w:rsidRDefault="002E2197" w:rsidP="002E219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14:paraId="0C596964" w14:textId="77777777" w:rsidR="002E2197" w:rsidRDefault="002E2197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14:paraId="5D2CE849" w14:textId="68518E1E" w:rsidR="002E2197" w:rsidRDefault="00C71B2F" w:rsidP="002E219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организации</w:t>
      </w:r>
      <w:r w:rsidR="007349BD">
        <w:rPr>
          <w:rFonts w:ascii="Times New Roman" w:hAnsi="Times New Roman"/>
          <w:sz w:val="28"/>
          <w:szCs w:val="28"/>
        </w:rPr>
        <w:t xml:space="preserve">, производящей </w:t>
      </w:r>
      <w:r>
        <w:rPr>
          <w:rFonts w:ascii="Times New Roman" w:hAnsi="Times New Roman"/>
          <w:sz w:val="28"/>
          <w:szCs w:val="28"/>
        </w:rPr>
        <w:t>оплату участия</w:t>
      </w:r>
      <w:r w:rsidR="002E2197">
        <w:rPr>
          <w:rFonts w:ascii="Times New Roman" w:hAnsi="Times New Roman"/>
          <w:sz w:val="28"/>
          <w:szCs w:val="28"/>
        </w:rPr>
        <w:t xml:space="preserve">, указываются в </w:t>
      </w:r>
      <w:r w:rsidR="002E2197">
        <w:rPr>
          <w:rFonts w:ascii="Times New Roman" w:hAnsi="Times New Roman"/>
          <w:b/>
          <w:sz w:val="28"/>
          <w:szCs w:val="28"/>
        </w:rPr>
        <w:t>данной Заявке</w:t>
      </w:r>
      <w:r w:rsidR="002E2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2197">
        <w:rPr>
          <w:rFonts w:ascii="Times New Roman" w:hAnsi="Times New Roman"/>
          <w:sz w:val="28"/>
          <w:szCs w:val="28"/>
        </w:rPr>
        <w:t>или  на</w:t>
      </w:r>
      <w:proofErr w:type="gramEnd"/>
      <w:r w:rsidR="002E2197">
        <w:rPr>
          <w:rFonts w:ascii="Times New Roman" w:hAnsi="Times New Roman"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отдельном бланке</w:t>
      </w:r>
      <w:r w:rsidR="002E2197">
        <w:rPr>
          <w:rFonts w:ascii="Times New Roman" w:hAnsi="Times New Roman"/>
          <w:sz w:val="28"/>
          <w:szCs w:val="28"/>
        </w:rPr>
        <w:t xml:space="preserve"> и присылаются </w:t>
      </w:r>
      <w:r w:rsidR="002E2197">
        <w:rPr>
          <w:rFonts w:ascii="Times New Roman" w:hAnsi="Times New Roman"/>
          <w:b/>
          <w:sz w:val="28"/>
          <w:szCs w:val="28"/>
        </w:rPr>
        <w:t>ОДНОВРЕМЕННО</w:t>
      </w:r>
      <w:r w:rsidR="002E2197">
        <w:rPr>
          <w:rFonts w:ascii="Times New Roman" w:hAnsi="Times New Roman"/>
          <w:sz w:val="28"/>
          <w:szCs w:val="28"/>
        </w:rPr>
        <w:t xml:space="preserve">  с Заявкой на участие</w:t>
      </w:r>
    </w:p>
    <w:p w14:paraId="1ED812E3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594430" w14:textId="77777777" w:rsidR="002E2197" w:rsidRPr="00045680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99C859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A7A8D1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043365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345885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34D44F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C1CD6B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F238F1" w14:textId="77777777" w:rsidR="008871AF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7F62CD" w14:textId="77777777" w:rsidR="008871AF" w:rsidRPr="00045680" w:rsidRDefault="008871AF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FDFF81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FD811" w14:textId="77777777"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14:paraId="0A510D13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«ПККК»</w:t>
      </w:r>
    </w:p>
    <w:p w14:paraId="626F3FFB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14:paraId="60F67538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</w:p>
    <w:p w14:paraId="69FBDAE7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УФК по Приморскому краю (</w:t>
      </w:r>
      <w:proofErr w:type="gramStart"/>
      <w:r>
        <w:rPr>
          <w:rFonts w:ascii="Times New Roman" w:hAnsi="Times New Roman"/>
          <w:sz w:val="28"/>
          <w:szCs w:val="28"/>
        </w:rPr>
        <w:t>ГАПОУ  "</w:t>
      </w:r>
      <w:proofErr w:type="gramEnd"/>
      <w:r>
        <w:rPr>
          <w:rFonts w:ascii="Times New Roman" w:hAnsi="Times New Roman"/>
          <w:sz w:val="28"/>
          <w:szCs w:val="28"/>
        </w:rPr>
        <w:t>ПККК", л/с 30206Х50660),   где Х-большая английская буква</w:t>
      </w:r>
    </w:p>
    <w:p w14:paraId="7E09CFE4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14:paraId="59796752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rFonts w:ascii="Times New Roman" w:hAnsi="Times New Roman"/>
            <w:sz w:val="28"/>
            <w:szCs w:val="28"/>
          </w:rPr>
          <w:t>692519 г</w:t>
        </w:r>
      </w:smartTag>
      <w:r>
        <w:rPr>
          <w:rFonts w:ascii="Times New Roman" w:hAnsi="Times New Roman"/>
          <w:sz w:val="28"/>
          <w:szCs w:val="28"/>
        </w:rPr>
        <w:t>. Уссурийск, ул. Агеева,75</w:t>
      </w:r>
    </w:p>
    <w:p w14:paraId="217D9A9E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proofErr w:type="gramStart"/>
      <w:r>
        <w:rPr>
          <w:rFonts w:ascii="Times New Roman" w:hAnsi="Times New Roman"/>
          <w:sz w:val="28"/>
          <w:szCs w:val="28"/>
        </w:rPr>
        <w:t>2511009092  КПП</w:t>
      </w:r>
      <w:proofErr w:type="gramEnd"/>
      <w:r>
        <w:rPr>
          <w:rFonts w:ascii="Times New Roman" w:hAnsi="Times New Roman"/>
          <w:sz w:val="28"/>
          <w:szCs w:val="28"/>
        </w:rPr>
        <w:t xml:space="preserve"> 251101001</w:t>
      </w:r>
    </w:p>
    <w:p w14:paraId="6AA17377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казначейский счёт</w:t>
      </w:r>
    </w:p>
    <w:p w14:paraId="4ED794CA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40102810545370000012</w:t>
      </w:r>
    </w:p>
    <w:p w14:paraId="3F73ED30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Казначейский счёт</w:t>
      </w:r>
    </w:p>
    <w:p w14:paraId="5D5F222D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03224643050000002000</w:t>
      </w:r>
    </w:p>
    <w:p w14:paraId="25AF0D16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Дальневосточное ГУ Банка России \\ УФК по Приморскому краю </w:t>
      </w:r>
    </w:p>
    <w:p w14:paraId="4795DEAE" w14:textId="77777777" w:rsidR="00F77FC2" w:rsidRDefault="00F77FC2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14:paraId="5B8CA34F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</w:t>
      </w:r>
      <w:r w:rsidR="00F77FC2">
        <w:rPr>
          <w:rFonts w:ascii="Times New Roman" w:hAnsi="Times New Roman"/>
          <w:sz w:val="28"/>
          <w:szCs w:val="28"/>
        </w:rPr>
        <w:t>ТОФК 010507002</w:t>
      </w:r>
    </w:p>
    <w:p w14:paraId="3D61EF55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(4234) 32-19-95; 32-24-61</w:t>
      </w:r>
    </w:p>
    <w:p w14:paraId="71275D5A" w14:textId="77777777" w:rsidR="000B3B9C" w:rsidRDefault="000B3B9C" w:rsidP="000B3B9C">
      <w:pPr>
        <w:rPr>
          <w:rFonts w:ascii="Times New Roman" w:hAnsi="Times New Roman"/>
          <w:sz w:val="28"/>
          <w:szCs w:val="28"/>
        </w:rPr>
      </w:pPr>
      <w:r w:rsidRPr="009771B8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Ольга Николаевна Минашкина, </w:t>
      </w:r>
      <w:r w:rsidRPr="009771B8">
        <w:rPr>
          <w:rFonts w:ascii="Times New Roman" w:hAnsi="Times New Roman"/>
          <w:sz w:val="28"/>
          <w:szCs w:val="28"/>
        </w:rPr>
        <w:t xml:space="preserve">действующая на </w:t>
      </w:r>
      <w:proofErr w:type="gramStart"/>
      <w:r w:rsidRPr="009771B8">
        <w:rPr>
          <w:rFonts w:ascii="Times New Roman" w:hAnsi="Times New Roman"/>
          <w:sz w:val="28"/>
          <w:szCs w:val="28"/>
        </w:rPr>
        <w:t>основании  Устава</w:t>
      </w:r>
      <w:proofErr w:type="gramEnd"/>
      <w:r w:rsidRPr="009771B8">
        <w:rPr>
          <w:rFonts w:ascii="Times New Roman" w:hAnsi="Times New Roman"/>
          <w:sz w:val="28"/>
          <w:szCs w:val="28"/>
        </w:rPr>
        <w:t xml:space="preserve">, утверждённого распоряжением департамента земельных и имущественных отношений Приморского края от 23 сентября 2014 года № 579-ри и Приказа </w:t>
      </w:r>
      <w:r w:rsidRPr="009771B8">
        <w:rPr>
          <w:rFonts w:ascii="Times New Roman" w:hAnsi="Times New Roman"/>
          <w:sz w:val="28"/>
          <w:szCs w:val="28"/>
          <w:shd w:val="clear" w:color="auto" w:fill="FFFFFF"/>
        </w:rPr>
        <w:t xml:space="preserve">  Министерства культуры и архивного дела Приморского края № 8-рл от 09.04.2020 года</w:t>
      </w:r>
      <w:r>
        <w:rPr>
          <w:rFonts w:ascii="Times New Roman" w:hAnsi="Times New Roman"/>
          <w:sz w:val="28"/>
          <w:szCs w:val="28"/>
        </w:rPr>
        <w:tab/>
      </w:r>
    </w:p>
    <w:p w14:paraId="0E353EDC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 w:rsidRPr="009771B8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Елена Викторовна Базылева</w:t>
      </w:r>
    </w:p>
    <w:p w14:paraId="2BB92676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1022500854958</w:t>
      </w:r>
    </w:p>
    <w:p w14:paraId="79053A9B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00000000000000000130</w:t>
      </w:r>
    </w:p>
    <w:p w14:paraId="58A63FEC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   05723000001</w:t>
      </w:r>
    </w:p>
    <w:p w14:paraId="7CEF250F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   02176482</w:t>
      </w:r>
    </w:p>
    <w:p w14:paraId="7D6DB8F7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ОКАТО    05423000000 </w:t>
      </w:r>
    </w:p>
    <w:p w14:paraId="755DDA22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   2300231</w:t>
      </w:r>
    </w:p>
    <w:p w14:paraId="2C8634AD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   13</w:t>
      </w:r>
    </w:p>
    <w:p w14:paraId="339FA119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   20901</w:t>
      </w:r>
    </w:p>
    <w:p w14:paraId="0DF4042B" w14:textId="77777777" w:rsidR="000B3B9C" w:rsidRDefault="000B3B9C" w:rsidP="000B3B9C">
      <w:pPr>
        <w:spacing w:after="0"/>
        <w:rPr>
          <w:rFonts w:ascii="Times New Roman" w:hAnsi="Times New Roman"/>
          <w:sz w:val="28"/>
          <w:szCs w:val="28"/>
        </w:rPr>
      </w:pPr>
    </w:p>
    <w:p w14:paraId="65508F0E" w14:textId="77777777"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8CF715" w14:textId="77777777" w:rsidR="002E2197" w:rsidRDefault="002E2197" w:rsidP="002E2197"/>
    <w:p w14:paraId="60EFC927" w14:textId="77777777" w:rsidR="008871AF" w:rsidRDefault="008871AF" w:rsidP="002E2197"/>
    <w:p w14:paraId="6A04C5EA" w14:textId="77777777" w:rsidR="008871AF" w:rsidRDefault="008871AF" w:rsidP="002E2197"/>
    <w:p w14:paraId="4C16EFC3" w14:textId="77777777" w:rsidR="002E2197" w:rsidRDefault="002E2197" w:rsidP="002E219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3 а</w:t>
      </w:r>
    </w:p>
    <w:p w14:paraId="26F8DC3D" w14:textId="77777777" w:rsidR="002E2197" w:rsidRDefault="002836F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2836F7">
        <w:rPr>
          <w:rFonts w:ascii="Times New Roman" w:hAnsi="Times New Roman"/>
          <w:sz w:val="28"/>
          <w:szCs w:val="28"/>
        </w:rPr>
        <w:t>IX</w:t>
      </w:r>
      <w:r w:rsidR="002E2197">
        <w:rPr>
          <w:rFonts w:ascii="Times New Roman" w:hAnsi="Times New Roman"/>
          <w:sz w:val="28"/>
          <w:szCs w:val="28"/>
        </w:rPr>
        <w:t xml:space="preserve"> Краевом конкурсе-фестивале народного творчества «Хранители наследия России»</w:t>
      </w:r>
    </w:p>
    <w:p w14:paraId="3425E62E" w14:textId="77777777" w:rsidR="002E2197" w:rsidRDefault="002E2197" w:rsidP="002E2197">
      <w:pPr>
        <w:pStyle w:val="a6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14:paraId="2CFC3A45" w14:textId="77777777"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14:paraId="63542E73" w14:textId="77777777"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14:paraId="2F86D343" w14:textId="77777777"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14:paraId="626370E1" w14:textId="77777777"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14:paraId="1BEE42C7" w14:textId="77777777" w:rsidR="002E2197" w:rsidRDefault="002E2197" w:rsidP="002E2197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14:paraId="1E849A5F" w14:textId="77777777" w:rsidR="002E2197" w:rsidRDefault="002E2197" w:rsidP="002E2197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14:paraId="6022EC53" w14:textId="77777777" w:rsidR="002E2197" w:rsidRDefault="002E2197" w:rsidP="002E2197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sz w:val="28"/>
          <w:szCs w:val="28"/>
        </w:rPr>
        <w:t>)</w:t>
      </w:r>
    </w:p>
    <w:p w14:paraId="36D126BC" w14:textId="77777777" w:rsidR="002E2197" w:rsidRDefault="002E2197" w:rsidP="002E2197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14:paraId="10C7DA6F" w14:textId="77777777" w:rsidR="002E2197" w:rsidRDefault="002E2197" w:rsidP="002E2197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14:paraId="5E138986" w14:textId="77777777" w:rsidR="002E2197" w:rsidRDefault="002E2197" w:rsidP="002E2197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2E2197" w14:paraId="44793F45" w14:textId="77777777" w:rsidTr="002E2197">
        <w:tc>
          <w:tcPr>
            <w:tcW w:w="2768" w:type="dxa"/>
            <w:gridSpan w:val="2"/>
            <w:hideMark/>
          </w:tcPr>
          <w:p w14:paraId="2E8FB22C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30951" w14:textId="77777777"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14:paraId="28B13CA4" w14:textId="77777777" w:rsidTr="002E219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018B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14:paraId="3ACC3397" w14:textId="7777777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01EE5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DFD54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14:paraId="35EA25A1" w14:textId="7777777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E40AE9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6B6E" w14:textId="77777777"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D2C30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4DD05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FC968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E644A" w14:textId="77777777"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14:paraId="61361737" w14:textId="77777777" w:rsidTr="002E2197">
        <w:tc>
          <w:tcPr>
            <w:tcW w:w="2074" w:type="dxa"/>
            <w:hideMark/>
          </w:tcPr>
          <w:p w14:paraId="72B2548C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26E81" w14:textId="77777777"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14:paraId="7F39CDE1" w14:textId="77777777" w:rsidTr="002E2197">
        <w:tc>
          <w:tcPr>
            <w:tcW w:w="9570" w:type="dxa"/>
            <w:gridSpan w:val="7"/>
            <w:hideMark/>
          </w:tcPr>
          <w:p w14:paraId="73257657" w14:textId="5C3BA3B7" w:rsidR="002E2197" w:rsidRDefault="002E2197">
            <w:pPr>
              <w:pStyle w:val="a6"/>
              <w:spacing w:before="100" w:beforeAutospacing="1" w:after="100" w:afterAutospacing="1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</w:t>
            </w:r>
            <w:r w:rsidR="00C71B2F">
              <w:rPr>
                <w:rFonts w:ascii="Times New Roman" w:hAnsi="Times New Roman"/>
                <w:sz w:val="28"/>
                <w:szCs w:val="28"/>
              </w:rPr>
              <w:t>в IX</w:t>
            </w:r>
            <w:r w:rsidR="00636D0A">
              <w:rPr>
                <w:rFonts w:ascii="Times New Roman" w:hAnsi="Times New Roman"/>
                <w:sz w:val="28"/>
                <w:szCs w:val="28"/>
              </w:rPr>
              <w:t xml:space="preserve"> Краевом фестивале-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2E2197" w14:paraId="6DB8232D" w14:textId="77777777" w:rsidTr="002E2197">
        <w:tc>
          <w:tcPr>
            <w:tcW w:w="9570" w:type="dxa"/>
            <w:gridSpan w:val="7"/>
            <w:hideMark/>
          </w:tcPr>
          <w:p w14:paraId="679C2EB1" w14:textId="77777777" w:rsidR="002E2197" w:rsidRDefault="002E219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14:paraId="4C2A5E3F" w14:textId="77777777" w:rsidR="002E2197" w:rsidRDefault="002E2197" w:rsidP="002E2197">
      <w:pPr>
        <w:pStyle w:val="p10"/>
        <w:spacing w:before="0" w:beforeAutospacing="0" w:after="0" w:afterAutospacing="0"/>
        <w:rPr>
          <w:sz w:val="28"/>
          <w:szCs w:val="28"/>
        </w:rPr>
      </w:pPr>
    </w:p>
    <w:p w14:paraId="106E7C1E" w14:textId="77777777" w:rsidR="000D6FF8" w:rsidRDefault="002E2197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14:paraId="799C4D95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7C59404A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07045E22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4D9BEC95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71CFECBD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50B9FBFB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0A04A6A0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6F7904D0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10BAA4B7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634DAB6A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35B5DE6B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1D2291B4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523C7045" w14:textId="77777777" w:rsid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73ABE4A6" w14:textId="77777777" w:rsidR="008871AF" w:rsidRPr="008871AF" w:rsidRDefault="008871AF" w:rsidP="008871AF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</w:p>
    <w:p w14:paraId="246FAF7D" w14:textId="77777777"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3 б</w:t>
      </w:r>
    </w:p>
    <w:p w14:paraId="6BAC1990" w14:textId="77777777" w:rsidR="002E2197" w:rsidRDefault="007349BD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 Положению </w:t>
      </w:r>
      <w:r w:rsidR="002836F7">
        <w:rPr>
          <w:rFonts w:ascii="Times New Roman" w:hAnsi="Times New Roman"/>
          <w:sz w:val="26"/>
          <w:szCs w:val="26"/>
        </w:rPr>
        <w:t xml:space="preserve">о </w:t>
      </w:r>
      <w:r w:rsidR="002836F7" w:rsidRPr="002836F7">
        <w:rPr>
          <w:rFonts w:ascii="Times New Roman" w:hAnsi="Times New Roman"/>
          <w:sz w:val="26"/>
          <w:szCs w:val="26"/>
        </w:rPr>
        <w:t>IX</w:t>
      </w:r>
      <w:r w:rsidR="000D6FF8">
        <w:rPr>
          <w:rFonts w:ascii="Times New Roman" w:hAnsi="Times New Roman"/>
          <w:sz w:val="26"/>
          <w:szCs w:val="26"/>
        </w:rPr>
        <w:t xml:space="preserve"> </w:t>
      </w:r>
      <w:r w:rsidR="002836F7">
        <w:rPr>
          <w:rFonts w:ascii="Times New Roman" w:hAnsi="Times New Roman"/>
          <w:sz w:val="26"/>
          <w:szCs w:val="26"/>
        </w:rPr>
        <w:t xml:space="preserve">Краевом </w:t>
      </w:r>
      <w:r w:rsidR="002E2197">
        <w:rPr>
          <w:rFonts w:ascii="Times New Roman" w:hAnsi="Times New Roman"/>
          <w:sz w:val="26"/>
          <w:szCs w:val="26"/>
        </w:rPr>
        <w:t>конкурсе-фестивале народного творчества «Хранители наследия России</w:t>
      </w:r>
      <w:r w:rsidR="002E2197">
        <w:rPr>
          <w:rFonts w:ascii="Times New Roman" w:hAnsi="Times New Roman"/>
          <w:sz w:val="28"/>
          <w:szCs w:val="28"/>
        </w:rPr>
        <w:t>»</w:t>
      </w:r>
    </w:p>
    <w:p w14:paraId="445D8A45" w14:textId="77777777"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8E54B4" w14:textId="77777777" w:rsidR="002E2197" w:rsidRDefault="002E2197" w:rsidP="002E2197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14:paraId="16545CDA" w14:textId="77777777"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родителей или законных представителей детей – участников </w:t>
      </w:r>
    </w:p>
    <w:p w14:paraId="3D7ADA68" w14:textId="77777777"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фестиваля-конкурса – на обработку персональных данных</w:t>
      </w:r>
    </w:p>
    <w:p w14:paraId="2D199F00" w14:textId="77777777"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Style w:val="s1"/>
          <w:rFonts w:ascii="Times New Roman" w:hAnsi="Times New Roman"/>
          <w:i/>
        </w:rPr>
      </w:pPr>
      <w:r>
        <w:rPr>
          <w:rStyle w:val="s1"/>
          <w:rFonts w:ascii="Times New Roman" w:hAnsi="Times New Roman"/>
          <w:i/>
          <w:sz w:val="26"/>
          <w:szCs w:val="26"/>
        </w:rPr>
        <w:t>(для участников фестиваля-конкурса до 17 лет включительно)</w:t>
      </w:r>
    </w:p>
    <w:p w14:paraId="4AF586F6" w14:textId="77777777" w:rsidR="002E2197" w:rsidRDefault="002E2197" w:rsidP="002E2197">
      <w:pPr>
        <w:tabs>
          <w:tab w:val="left" w:pos="331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2E2197" w14:paraId="748FA49B" w14:textId="7777777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75B8A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2E2197" w14:paraId="43DE337B" w14:textId="7777777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AAC897" w14:textId="77777777"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2E2197" w14:paraId="081B2680" w14:textId="77777777" w:rsidTr="002E2197">
        <w:tc>
          <w:tcPr>
            <w:tcW w:w="2768" w:type="dxa"/>
            <w:gridSpan w:val="2"/>
            <w:hideMark/>
          </w:tcPr>
          <w:p w14:paraId="3E69BB5E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5DC23" w14:textId="77777777"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73F356D5" w14:textId="7777777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0B2AD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7932B8F3" w14:textId="7777777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72E3A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42DD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52080833" w14:textId="7777777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EE49FA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B90A" w14:textId="77777777"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FF7778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1154" w14:textId="77777777"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80C271" w14:textId="77777777"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05DB6" w14:textId="77777777"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7B91D4F0" w14:textId="77777777" w:rsidTr="002E2197">
        <w:tc>
          <w:tcPr>
            <w:tcW w:w="2074" w:type="dxa"/>
            <w:hideMark/>
          </w:tcPr>
          <w:p w14:paraId="192F7AC0" w14:textId="77777777"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4D2A5" w14:textId="77777777"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17DB87CF" w14:textId="77777777" w:rsidTr="002E2197">
        <w:tc>
          <w:tcPr>
            <w:tcW w:w="9570" w:type="dxa"/>
            <w:gridSpan w:val="10"/>
            <w:hideMark/>
          </w:tcPr>
          <w:p w14:paraId="24A2E297" w14:textId="77777777" w:rsidR="002E2197" w:rsidRDefault="002E2197">
            <w:pPr>
              <w:suppressAutoHyphens/>
              <w:spacing w:before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даю согласие на участие в     Краевом конкурсе-фестивале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2E2197" w14:paraId="01829171" w14:textId="7777777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D894" w14:textId="77777777"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1E9B9E8E" w14:textId="7777777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125034" w14:textId="77777777"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2E2197" w14:paraId="51574F36" w14:textId="77777777" w:rsidTr="002E2197">
        <w:tc>
          <w:tcPr>
            <w:tcW w:w="9570" w:type="dxa"/>
            <w:gridSpan w:val="10"/>
            <w:hideMark/>
          </w:tcPr>
          <w:p w14:paraId="531E6D63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2E2197" w14:paraId="401D67E7" w14:textId="77777777" w:rsidTr="002E2197">
        <w:trPr>
          <w:trHeight w:val="273"/>
        </w:trPr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69D7E" w14:textId="77777777" w:rsidR="002E2197" w:rsidRDefault="002E2197" w:rsidP="009771B8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14:paraId="50549A34" w14:textId="77777777" w:rsidR="002E2197" w:rsidRDefault="002E2197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14:paraId="58AC95E7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B707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14:paraId="06B18055" w14:textId="77777777" w:rsidTr="002E2197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7D32C" w14:textId="60FFBB8B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та</w:t>
            </w:r>
          </w:p>
        </w:tc>
        <w:tc>
          <w:tcPr>
            <w:tcW w:w="1445" w:type="dxa"/>
            <w:gridSpan w:val="3"/>
          </w:tcPr>
          <w:p w14:paraId="69DD190C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14:paraId="6216C7EF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0F37" w14:textId="77777777"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14:paraId="6294FE11" w14:textId="77777777" w:rsidR="002E2197" w:rsidRDefault="002E2197" w:rsidP="002836F7"/>
    <w:sectPr w:rsidR="002E2197" w:rsidSect="00E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1E6B1A0F"/>
    <w:multiLevelType w:val="hybridMultilevel"/>
    <w:tmpl w:val="AC189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8C7A1E"/>
    <w:multiLevelType w:val="hybridMultilevel"/>
    <w:tmpl w:val="217A9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073C"/>
    <w:multiLevelType w:val="multilevel"/>
    <w:tmpl w:val="5C1C18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55C074A2"/>
    <w:multiLevelType w:val="multilevel"/>
    <w:tmpl w:val="5FA84DA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97"/>
    <w:rsid w:val="000256ED"/>
    <w:rsid w:val="00045680"/>
    <w:rsid w:val="00050503"/>
    <w:rsid w:val="000B3B9C"/>
    <w:rsid w:val="000C043B"/>
    <w:rsid w:val="000D2FE8"/>
    <w:rsid w:val="000D6FF8"/>
    <w:rsid w:val="001B3AD0"/>
    <w:rsid w:val="001B40B2"/>
    <w:rsid w:val="001B58C7"/>
    <w:rsid w:val="001E42A5"/>
    <w:rsid w:val="002128BD"/>
    <w:rsid w:val="0023454E"/>
    <w:rsid w:val="002836F7"/>
    <w:rsid w:val="002E2197"/>
    <w:rsid w:val="002E3392"/>
    <w:rsid w:val="003027AE"/>
    <w:rsid w:val="0030292D"/>
    <w:rsid w:val="00322052"/>
    <w:rsid w:val="0034446B"/>
    <w:rsid w:val="003445F1"/>
    <w:rsid w:val="00345066"/>
    <w:rsid w:val="0035613B"/>
    <w:rsid w:val="0037334E"/>
    <w:rsid w:val="00385791"/>
    <w:rsid w:val="003B3742"/>
    <w:rsid w:val="003F63BE"/>
    <w:rsid w:val="0042271D"/>
    <w:rsid w:val="00487E98"/>
    <w:rsid w:val="004A62B8"/>
    <w:rsid w:val="00506D0B"/>
    <w:rsid w:val="00516D28"/>
    <w:rsid w:val="00527A66"/>
    <w:rsid w:val="00583A5D"/>
    <w:rsid w:val="006234CC"/>
    <w:rsid w:val="00632181"/>
    <w:rsid w:val="00636D0A"/>
    <w:rsid w:val="006A0438"/>
    <w:rsid w:val="006F2391"/>
    <w:rsid w:val="007349BD"/>
    <w:rsid w:val="00750045"/>
    <w:rsid w:val="00764F6C"/>
    <w:rsid w:val="007E2D30"/>
    <w:rsid w:val="008070FD"/>
    <w:rsid w:val="0081471A"/>
    <w:rsid w:val="0088081A"/>
    <w:rsid w:val="008871AF"/>
    <w:rsid w:val="00890777"/>
    <w:rsid w:val="008C7EBA"/>
    <w:rsid w:val="008F7396"/>
    <w:rsid w:val="00926604"/>
    <w:rsid w:val="00970026"/>
    <w:rsid w:val="009771B8"/>
    <w:rsid w:val="009B3986"/>
    <w:rsid w:val="009C3621"/>
    <w:rsid w:val="00A1096D"/>
    <w:rsid w:val="00A54F32"/>
    <w:rsid w:val="00AB54D1"/>
    <w:rsid w:val="00AC04C7"/>
    <w:rsid w:val="00B11590"/>
    <w:rsid w:val="00B40AFD"/>
    <w:rsid w:val="00BC2751"/>
    <w:rsid w:val="00BF5872"/>
    <w:rsid w:val="00C12CDF"/>
    <w:rsid w:val="00C12EDC"/>
    <w:rsid w:val="00C52F64"/>
    <w:rsid w:val="00C71B2F"/>
    <w:rsid w:val="00C93CCC"/>
    <w:rsid w:val="00CB1215"/>
    <w:rsid w:val="00CE2D36"/>
    <w:rsid w:val="00CF6A06"/>
    <w:rsid w:val="00D3048B"/>
    <w:rsid w:val="00D73A43"/>
    <w:rsid w:val="00D83DAA"/>
    <w:rsid w:val="00D875CA"/>
    <w:rsid w:val="00D96DE2"/>
    <w:rsid w:val="00DA3EC3"/>
    <w:rsid w:val="00DB17D0"/>
    <w:rsid w:val="00DB4BAD"/>
    <w:rsid w:val="00DC2468"/>
    <w:rsid w:val="00DD08DF"/>
    <w:rsid w:val="00E55A79"/>
    <w:rsid w:val="00E65AEF"/>
    <w:rsid w:val="00EA12F7"/>
    <w:rsid w:val="00EA4F40"/>
    <w:rsid w:val="00EB3055"/>
    <w:rsid w:val="00ED78AC"/>
    <w:rsid w:val="00F00FC3"/>
    <w:rsid w:val="00F42B1D"/>
    <w:rsid w:val="00F7132E"/>
    <w:rsid w:val="00F77FC2"/>
    <w:rsid w:val="00FA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32551"/>
  <w15:docId w15:val="{776BF2D7-5A77-45B5-AA05-6718435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E21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E2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21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nhideWhenUsed/>
    <w:rsid w:val="002E2197"/>
    <w:rPr>
      <w:color w:val="0000FF"/>
      <w:u w:val="single"/>
    </w:rPr>
  </w:style>
  <w:style w:type="paragraph" w:styleId="a4">
    <w:name w:val="Normal (Web)"/>
    <w:basedOn w:val="a"/>
    <w:semiHidden/>
    <w:unhideWhenUsed/>
    <w:rsid w:val="002E219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locked/>
    <w:rsid w:val="002E2197"/>
    <w:rPr>
      <w:rFonts w:ascii="Calibri" w:hAnsi="Calibri" w:cs="Calibri"/>
      <w:sz w:val="32"/>
      <w:szCs w:val="32"/>
    </w:rPr>
  </w:style>
  <w:style w:type="paragraph" w:styleId="a6">
    <w:name w:val="No Spacing"/>
    <w:basedOn w:val="a"/>
    <w:link w:val="a5"/>
    <w:uiPriority w:val="99"/>
    <w:qFormat/>
    <w:rsid w:val="002E2197"/>
    <w:pPr>
      <w:spacing w:after="0" w:line="240" w:lineRule="auto"/>
    </w:pPr>
    <w:rPr>
      <w:rFonts w:eastAsiaTheme="minorHAnsi" w:cs="Calibri"/>
      <w:sz w:val="32"/>
      <w:szCs w:val="32"/>
    </w:rPr>
  </w:style>
  <w:style w:type="paragraph" w:styleId="a7">
    <w:name w:val="List Paragraph"/>
    <w:basedOn w:val="a"/>
    <w:qFormat/>
    <w:rsid w:val="002E2197"/>
    <w:pPr>
      <w:ind w:left="720"/>
      <w:contextualSpacing/>
    </w:pPr>
  </w:style>
  <w:style w:type="paragraph" w:customStyle="1" w:styleId="p9">
    <w:name w:val="p9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197"/>
  </w:style>
  <w:style w:type="character" w:customStyle="1" w:styleId="s1">
    <w:name w:val="s1"/>
    <w:basedOn w:val="a0"/>
    <w:rsid w:val="002E2197"/>
  </w:style>
  <w:style w:type="character" w:styleId="a8">
    <w:name w:val="Strong"/>
    <w:basedOn w:val="a0"/>
    <w:qFormat/>
    <w:rsid w:val="002E2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kurs-ussu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kurs-ussure@mail.ru" TargetMode="External"/><Relationship Id="rId5" Type="http://schemas.openxmlformats.org/officeDocument/2006/relationships/hyperlink" Target="http://prim-colleg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 Антончик</dc:creator>
  <cp:keywords/>
  <dc:description/>
  <cp:lastModifiedBy>Компьютер</cp:lastModifiedBy>
  <cp:revision>49</cp:revision>
  <cp:lastPrinted>2020-05-29T04:45:00Z</cp:lastPrinted>
  <dcterms:created xsi:type="dcterms:W3CDTF">2020-05-25T07:02:00Z</dcterms:created>
  <dcterms:modified xsi:type="dcterms:W3CDTF">2022-01-17T05:43:00Z</dcterms:modified>
</cp:coreProperties>
</file>