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0EB5" w:rsidRDefault="00AF0EB5" w:rsidP="00AF0EB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</w:rPr>
      </w:pPr>
    </w:p>
    <w:p w:rsidR="007A5116" w:rsidRPr="00781264" w:rsidRDefault="00781264" w:rsidP="0001615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81264">
        <w:rPr>
          <w:rFonts w:ascii="Times New Roman" w:hAnsi="Times New Roman" w:cs="Times New Roman"/>
          <w:b/>
          <w:caps/>
          <w:sz w:val="20"/>
          <w:szCs w:val="20"/>
        </w:rPr>
        <w:t xml:space="preserve">министерство </w:t>
      </w:r>
      <w:r w:rsidR="007A5116" w:rsidRPr="00781264">
        <w:rPr>
          <w:rFonts w:ascii="Times New Roman" w:hAnsi="Times New Roman" w:cs="Times New Roman"/>
          <w:b/>
          <w:caps/>
          <w:sz w:val="20"/>
          <w:szCs w:val="20"/>
        </w:rPr>
        <w:t>культуры</w:t>
      </w:r>
      <w:r w:rsidRPr="00781264">
        <w:rPr>
          <w:rFonts w:ascii="Times New Roman" w:hAnsi="Times New Roman" w:cs="Times New Roman"/>
          <w:b/>
          <w:caps/>
          <w:sz w:val="20"/>
          <w:szCs w:val="20"/>
        </w:rPr>
        <w:t xml:space="preserve"> и архивного дела</w:t>
      </w:r>
      <w:r w:rsidR="007A5116" w:rsidRPr="00781264">
        <w:rPr>
          <w:rFonts w:ascii="Times New Roman" w:hAnsi="Times New Roman" w:cs="Times New Roman"/>
          <w:b/>
          <w:caps/>
          <w:sz w:val="20"/>
          <w:szCs w:val="20"/>
        </w:rPr>
        <w:t xml:space="preserve"> приморского края</w:t>
      </w:r>
    </w:p>
    <w:p w:rsidR="007A5116" w:rsidRPr="00781264" w:rsidRDefault="007A5116" w:rsidP="007A5116">
      <w:pPr>
        <w:pStyle w:val="ad"/>
        <w:spacing w:line="360" w:lineRule="auto"/>
        <w:ind w:left="0" w:right="0"/>
        <w:rPr>
          <w:b/>
          <w:bCs/>
        </w:rPr>
      </w:pPr>
      <w:r w:rsidRPr="00781264">
        <w:rPr>
          <w:b/>
          <w:bCs/>
        </w:rPr>
        <w:t xml:space="preserve">ГОСУДАРСТВЕННОЕ АВТОНОМНОЕ ПРОФЕССИОНАЛЬНОЕ </w:t>
      </w:r>
    </w:p>
    <w:p w:rsidR="007A5116" w:rsidRPr="002D12F3" w:rsidRDefault="007A5116" w:rsidP="007A5116">
      <w:pPr>
        <w:pStyle w:val="ad"/>
        <w:spacing w:line="360" w:lineRule="auto"/>
        <w:ind w:left="0" w:right="0"/>
        <w:rPr>
          <w:caps/>
          <w:sz w:val="28"/>
          <w:szCs w:val="28"/>
        </w:rPr>
      </w:pPr>
      <w:r w:rsidRPr="00781264">
        <w:rPr>
          <w:b/>
          <w:bCs/>
        </w:rPr>
        <w:t>ОБРАЗОВАТЕЛЬНОЕ УЧРЕЖДЕНИЕ «ПРИМОРСКИЙ КРАЕВОЙ КОЛЛЕДЖ КУЛЬТУРЫ</w:t>
      </w:r>
      <w:r w:rsidRPr="002D12F3">
        <w:rPr>
          <w:b/>
          <w:bCs/>
          <w:sz w:val="28"/>
          <w:szCs w:val="28"/>
        </w:rPr>
        <w:t>»</w:t>
      </w:r>
    </w:p>
    <w:p w:rsidR="00897F90" w:rsidRDefault="00897F90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97F90" w:rsidTr="00C30CFD">
        <w:tc>
          <w:tcPr>
            <w:tcW w:w="4784" w:type="dxa"/>
          </w:tcPr>
          <w:p w:rsidR="00897F90" w:rsidRPr="005D7894" w:rsidRDefault="00897F90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897F90" w:rsidRPr="005D7894" w:rsidRDefault="00897F90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ГАПОУ «ПККК»</w:t>
            </w:r>
          </w:p>
          <w:p w:rsidR="00897F90" w:rsidRPr="005D7894" w:rsidRDefault="00897F90" w:rsidP="00C30CFD">
            <w:pPr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r w:rsidR="00781264">
              <w:rPr>
                <w:rFonts w:ascii="Times New Roman" w:hAnsi="Times New Roman" w:cs="Times New Roman"/>
                <w:bCs/>
                <w:sz w:val="28"/>
                <w:szCs w:val="28"/>
              </w:rPr>
              <w:t>/ФИО</w:t>
            </w:r>
          </w:p>
          <w:p w:rsidR="00897F90" w:rsidRDefault="00897F90" w:rsidP="00C30CFD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81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__» </w:t>
            </w: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>________20</w:t>
            </w:r>
            <w:r w:rsidR="00781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5D78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</w:t>
            </w:r>
          </w:p>
        </w:tc>
      </w:tr>
    </w:tbl>
    <w:p w:rsidR="007A5116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6" w:rsidRPr="002D12F3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6" w:rsidRPr="002D12F3" w:rsidRDefault="007A5116" w:rsidP="007A5116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6" w:rsidRPr="002D12F3" w:rsidRDefault="007A5116" w:rsidP="00016157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2F3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</w:p>
    <w:p w:rsidR="007A5116" w:rsidRPr="002D12F3" w:rsidRDefault="007A5116" w:rsidP="007A5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461B" w:rsidRPr="0054461B" w:rsidRDefault="0054461B" w:rsidP="005446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61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Pr="0054461B">
        <w:rPr>
          <w:rFonts w:ascii="Times New Roman" w:eastAsia="Times New Roman" w:hAnsi="Times New Roman" w:cs="Times New Roman"/>
          <w:sz w:val="28"/>
          <w:szCs w:val="28"/>
        </w:rPr>
        <w:br/>
        <w:t>(код, наименование профессии)</w:t>
      </w:r>
    </w:p>
    <w:p w:rsidR="007A5116" w:rsidRPr="002D12F3" w:rsidRDefault="007A5116" w:rsidP="007A511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5116" w:rsidRDefault="007A5116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bCs/>
          <w:sz w:val="28"/>
          <w:szCs w:val="28"/>
        </w:rPr>
      </w:pPr>
    </w:p>
    <w:p w:rsidR="0054461B" w:rsidRPr="002D12F3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7A5116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54461B" w:rsidRDefault="0054461B" w:rsidP="007A5116">
      <w:pPr>
        <w:rPr>
          <w:rFonts w:ascii="Times New Roman" w:hAnsi="Times New Roman" w:cs="Times New Roman"/>
          <w:sz w:val="28"/>
          <w:szCs w:val="28"/>
        </w:rPr>
      </w:pPr>
    </w:p>
    <w:p w:rsidR="00016157" w:rsidRDefault="00016157" w:rsidP="007A5116">
      <w:pPr>
        <w:rPr>
          <w:rFonts w:ascii="Times New Roman" w:hAnsi="Times New Roman" w:cs="Times New Roman"/>
          <w:sz w:val="28"/>
          <w:szCs w:val="28"/>
        </w:rPr>
      </w:pPr>
    </w:p>
    <w:p w:rsidR="00016157" w:rsidRDefault="00016157" w:rsidP="007A5116">
      <w:pPr>
        <w:rPr>
          <w:rFonts w:ascii="Times New Roman" w:hAnsi="Times New Roman" w:cs="Times New Roman"/>
          <w:sz w:val="28"/>
          <w:szCs w:val="28"/>
        </w:rPr>
      </w:pPr>
    </w:p>
    <w:p w:rsidR="00016157" w:rsidRDefault="0054461B" w:rsidP="000161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г.Уссурийск</w:t>
      </w:r>
      <w:proofErr w:type="spellEnd"/>
    </w:p>
    <w:p w:rsidR="00781264" w:rsidRDefault="00781264" w:rsidP="000161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2D12F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D12F3">
        <w:rPr>
          <w:rFonts w:ascii="Times New Roman" w:hAnsi="Times New Roman" w:cs="Times New Roman"/>
          <w:sz w:val="28"/>
          <w:szCs w:val="28"/>
        </w:rPr>
        <w:t xml:space="preserve"> на основе: </w:t>
      </w:r>
    </w:p>
    <w:p w:rsidR="0054461B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F3">
        <w:rPr>
          <w:rFonts w:ascii="Times New Roman" w:hAnsi="Times New Roman" w:cs="Times New Roman"/>
          <w:sz w:val="28"/>
          <w:szCs w:val="28"/>
        </w:rPr>
        <w:t>1.</w:t>
      </w:r>
      <w:r w:rsidRPr="002D12F3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(далее – ФГОС)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(далее СПО) по </w:t>
      </w:r>
      <w:r w:rsidR="00031D1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программам подготовки </w:t>
      </w:r>
      <w:r w:rsidR="00031D17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D1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4461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указать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</w:p>
    <w:p w:rsidR="0054461B" w:rsidRPr="0054461B" w:rsidRDefault="0054461B" w:rsidP="0054461B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5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9453F3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</w:t>
      </w:r>
      <w:r w:rsidR="00945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науки и высшего образования РФ и Министерства просвещения РФ от 5 августа 2020 г. № 885/390 «О практической подготовке обучающихся» (зарегистрировано в Минюсте РФ 11 сентября 2020 года. Регистрационный №59778)</w:t>
      </w:r>
      <w:r w:rsidRPr="005446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2F3"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профессиональное образовательное учреждение «Приморский краевой колледж культуры»»</w:t>
      </w:r>
    </w:p>
    <w:p w:rsidR="0054461B" w:rsidRPr="002D12F3" w:rsidRDefault="0054461B" w:rsidP="005446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54461B" w:rsidRPr="002D12F3" w:rsidRDefault="0054461B" w:rsidP="0054461B">
      <w:pPr>
        <w:pStyle w:val="ab"/>
        <w:keepNext/>
        <w:keepLines/>
        <w:widowControl w:val="0"/>
        <w:suppressAutoHyphens/>
        <w:spacing w:after="0" w:line="360" w:lineRule="auto"/>
        <w:ind w:firstLine="567"/>
        <w:jc w:val="both"/>
        <w:rPr>
          <w:sz w:val="28"/>
          <w:szCs w:val="28"/>
        </w:rPr>
      </w:pP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2F3">
        <w:rPr>
          <w:rFonts w:ascii="Times New Roman" w:hAnsi="Times New Roman" w:cs="Times New Roman"/>
          <w:sz w:val="28"/>
          <w:szCs w:val="28"/>
        </w:rPr>
        <w:t>Программа  рассмотрена</w:t>
      </w:r>
      <w:proofErr w:type="gramEnd"/>
      <w:r w:rsidRPr="002D12F3">
        <w:rPr>
          <w:rFonts w:ascii="Times New Roman" w:hAnsi="Times New Roman" w:cs="Times New Roman"/>
          <w:sz w:val="28"/>
          <w:szCs w:val="28"/>
        </w:rPr>
        <w:t xml:space="preserve"> на заседании цикловой методической комиссии преподавателей  </w:t>
      </w:r>
      <w:r w:rsidRPr="002D12F3">
        <w:rPr>
          <w:rFonts w:ascii="Times New Roman" w:hAnsi="Times New Roman" w:cs="Times New Roman"/>
          <w:color w:val="000000"/>
          <w:sz w:val="28"/>
          <w:szCs w:val="28"/>
        </w:rPr>
        <w:t>ГАПОУ «ПККК»</w:t>
      </w:r>
    </w:p>
    <w:p w:rsidR="0054461B" w:rsidRPr="002D12F3" w:rsidRDefault="0054461B" w:rsidP="0054461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2F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от </w:t>
      </w:r>
      <w:r w:rsidRPr="002D12F3">
        <w:rPr>
          <w:rFonts w:ascii="Times New Roman" w:hAnsi="Times New Roman" w:cs="Times New Roman"/>
          <w:sz w:val="28"/>
          <w:szCs w:val="28"/>
          <w:u w:val="single"/>
        </w:rPr>
        <w:t xml:space="preserve">«   »   20 </w:t>
      </w:r>
      <w:r w:rsidRPr="002D12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461B" w:rsidRPr="002D12F3" w:rsidRDefault="0054461B" w:rsidP="0054461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D12F3">
        <w:rPr>
          <w:rFonts w:ascii="Times New Roman" w:hAnsi="Times New Roman" w:cs="Times New Roman"/>
          <w:sz w:val="28"/>
          <w:szCs w:val="28"/>
        </w:rPr>
        <w:t>Председатель  цикловой</w:t>
      </w:r>
      <w:proofErr w:type="gramEnd"/>
      <w:r w:rsidRPr="002D12F3">
        <w:rPr>
          <w:rFonts w:ascii="Times New Roman" w:hAnsi="Times New Roman" w:cs="Times New Roman"/>
          <w:sz w:val="28"/>
          <w:szCs w:val="28"/>
        </w:rPr>
        <w:t xml:space="preserve">  комиссии: ____________ / ФИО /</w:t>
      </w:r>
    </w:p>
    <w:p w:rsidR="007A5116" w:rsidRDefault="007A5116" w:rsidP="007A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7A5116" w:rsidRPr="002D12F3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7A5116" w:rsidRPr="002D12F3" w:rsidRDefault="007A5116" w:rsidP="007A5116">
      <w:pPr>
        <w:rPr>
          <w:rFonts w:ascii="Times New Roman" w:hAnsi="Times New Roman" w:cs="Times New Roman"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0EB5" w:rsidRPr="009E47FB" w:rsidRDefault="00AF0EB5" w:rsidP="00AF0EB5">
      <w:pPr>
        <w:widowControl w:val="0"/>
        <w:tabs>
          <w:tab w:val="left" w:pos="0"/>
        </w:tabs>
        <w:suppressAutoHyphens/>
        <w:rPr>
          <w:rFonts w:ascii="Calibri" w:eastAsia="Calibri" w:hAnsi="Calibri" w:cs="Times New Roman"/>
          <w:i/>
          <w:caps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right"/>
        <w:rPr>
          <w:rFonts w:ascii="Calibri" w:eastAsia="Calibri" w:hAnsi="Calibri" w:cs="Times New Roman"/>
          <w:bCs/>
          <w:i/>
        </w:rPr>
      </w:pPr>
    </w:p>
    <w:p w:rsidR="00AF0EB5" w:rsidRPr="009E47FB" w:rsidRDefault="00AF0EB5" w:rsidP="00AF0E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7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F0EB5" w:rsidRPr="009E47FB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AF0EB5" w:rsidRPr="009E47FB" w:rsidTr="00EC3B52">
        <w:tc>
          <w:tcPr>
            <w:tcW w:w="7668" w:type="dxa"/>
          </w:tcPr>
          <w:p w:rsidR="00AF0EB5" w:rsidRPr="009E47FB" w:rsidRDefault="00AF0EB5" w:rsidP="00EC3B5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668" w:type="dxa"/>
          </w:tcPr>
          <w:p w:rsidR="00AF0EB5" w:rsidRPr="009E47FB" w:rsidRDefault="00AF0EB5" w:rsidP="00AF0EB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практики</w:t>
            </w:r>
          </w:p>
          <w:p w:rsidR="00AF0EB5" w:rsidRPr="009E47FB" w:rsidRDefault="00AF0EB5" w:rsidP="00EC3B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668" w:type="dxa"/>
          </w:tcPr>
          <w:p w:rsidR="00AF0EB5" w:rsidRPr="009E47FB" w:rsidRDefault="00AF0EB5" w:rsidP="00AF0EB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Результаты освоения учебной практики</w:t>
            </w:r>
          </w:p>
          <w:p w:rsidR="00AF0EB5" w:rsidRPr="009E47FB" w:rsidRDefault="00AF0EB5" w:rsidP="00EC3B5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rPr>
          <w:trHeight w:val="368"/>
        </w:trPr>
        <w:tc>
          <w:tcPr>
            <w:tcW w:w="7668" w:type="dxa"/>
          </w:tcPr>
          <w:p w:rsidR="00AF0EB5" w:rsidRPr="009E47FB" w:rsidRDefault="00AF0EB5" w:rsidP="00AF0EB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Тематический план и содержание учебной практики</w:t>
            </w:r>
          </w:p>
          <w:p w:rsidR="00AF0EB5" w:rsidRPr="009E47FB" w:rsidRDefault="00AF0EB5" w:rsidP="00EC3B5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rPr>
          <w:trHeight w:val="954"/>
        </w:trPr>
        <w:tc>
          <w:tcPr>
            <w:tcW w:w="7668" w:type="dxa"/>
          </w:tcPr>
          <w:p w:rsidR="00AF0EB5" w:rsidRPr="009E47FB" w:rsidRDefault="00AF0EB5" w:rsidP="00AF0EB5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</w:rPr>
              <w:t>УСЛОВИЯ РЕАЛИЗАЦИИ ПРОГРАММЫ УЧЕБНОЙ ПРАКТИКИ</w:t>
            </w:r>
          </w:p>
          <w:p w:rsidR="00AF0EB5" w:rsidRPr="009E47FB" w:rsidRDefault="00AF0EB5" w:rsidP="00EC3B52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7668" w:type="dxa"/>
          </w:tcPr>
          <w:p w:rsidR="00AF0EB5" w:rsidRPr="009E47FB" w:rsidRDefault="00AF0EB5" w:rsidP="00AF0EB5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E47F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F0EB5" w:rsidRPr="009E47FB" w:rsidRDefault="00AF0EB5" w:rsidP="00EC3B52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AF0EB5" w:rsidRPr="009E47FB" w:rsidRDefault="00AF0EB5" w:rsidP="00EC3B5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</w:rPr>
      </w:pPr>
    </w:p>
    <w:p w:rsidR="00AF0EB5" w:rsidRPr="009E47FB" w:rsidRDefault="00AF0EB5" w:rsidP="00AF0EB5">
      <w:pPr>
        <w:spacing w:after="0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E47FB">
        <w:rPr>
          <w:rFonts w:ascii="Calibri" w:eastAsia="Calibri" w:hAnsi="Calibri" w:cs="Times New Roman"/>
          <w:bCs/>
          <w:i/>
        </w:rPr>
        <w:br w:type="page"/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47FB">
        <w:rPr>
          <w:rFonts w:ascii="Times New Roman" w:eastAsia="Calibri" w:hAnsi="Times New Roman" w:cs="Times New Roman"/>
          <w:sz w:val="28"/>
          <w:szCs w:val="28"/>
        </w:rPr>
        <w:t>. ПАСПОРТ ПРОГРАММЫ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1.1. Область применения программы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Рабочая программа учебной практики является частью программы подготовки специалистов среднего звена, разработанной в соответствии с ФГОС СПО по специальности____________________________________________</w:t>
      </w: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Cs w:val="28"/>
        </w:rPr>
        <w:t xml:space="preserve">                                                (указать код и наименование специальности)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 части освоения квалификаций________________________________________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и основных видов профессиональной деятельности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-   _________________________________________________________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-   ________________________________________________________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1.2. Цели и задачи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видами профессиональной деятельности по специальности обучающийся в ходе освоения учебной практики должен 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иметь практический опыт: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1"/>
        <w:gridCol w:w="4819"/>
      </w:tblGrid>
      <w:tr w:rsidR="00AF0EB5" w:rsidRPr="009E47FB" w:rsidTr="00EC3B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ВПД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 к умениям</w:t>
            </w:r>
          </w:p>
        </w:tc>
      </w:tr>
      <w:tr w:rsidR="00AF0EB5" w:rsidRPr="009E47FB" w:rsidTr="00EC3B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1.3. Рекомендуемое количество часов на освоение учебной практики: 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Всего ____ часа, в том числе: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 рамках освоения ПМ 1 _____ - часов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 рамках освоения ПМ 2 _____ - часов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В рамках освоения ПМ 3 _____ - часов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I</w:t>
      </w:r>
      <w:r w:rsidRPr="009E47F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47FB">
        <w:rPr>
          <w:rFonts w:ascii="Times New Roman" w:eastAsia="Calibri" w:hAnsi="Times New Roman" w:cs="Times New Roman"/>
          <w:sz w:val="28"/>
          <w:szCs w:val="28"/>
        </w:rPr>
        <w:t>. РЕЗУЛЬТАТЫ ОСВОЕНИЯ ПРОГРАММЫ ПРАКТИКИ С УКАЗАНИЕМ ФОРМИРУЕМЫХ КОМПЕТЕНЦИЙ.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рабочей программы учебной практики является сформировать у обучающихся первоначальных практических профессиональных умений в рамках модулей ОПОП СПО по основным видам профессиональной </w:t>
      </w:r>
      <w:proofErr w:type="gramStart"/>
      <w:r w:rsidRPr="009E47FB">
        <w:rPr>
          <w:rFonts w:ascii="Times New Roman" w:eastAsia="Calibri" w:hAnsi="Times New Roman" w:cs="Times New Roman"/>
          <w:sz w:val="28"/>
          <w:szCs w:val="28"/>
        </w:rPr>
        <w:t>деятельности  ВПД</w:t>
      </w:r>
      <w:proofErr w:type="gramEnd"/>
      <w:r w:rsidRPr="009E47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-   _________________________________________________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-   _________________________________________________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Необходимых для последующего освоения ими профессиональных «ПК» и общий «ОК» компетенций по избранной специальности: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6668"/>
      </w:tblGrid>
      <w:tr w:rsidR="00AF0EB5" w:rsidRPr="009E47FB" w:rsidTr="00EC3B52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освоение практики</w:t>
            </w:r>
          </w:p>
        </w:tc>
      </w:tr>
      <w:tr w:rsidR="00AF0EB5" w:rsidRPr="009E47FB" w:rsidTr="00EC3B52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EC3B52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E47FB">
        <w:rPr>
          <w:rFonts w:ascii="Times New Roman" w:eastAsia="Calibri" w:hAnsi="Times New Roman" w:cs="Times New Roman"/>
          <w:sz w:val="24"/>
          <w:szCs w:val="28"/>
          <w:lang w:val="en-US"/>
        </w:rPr>
        <w:t>III</w:t>
      </w:r>
      <w:r w:rsidRPr="009E47FB">
        <w:rPr>
          <w:rFonts w:ascii="Times New Roman" w:eastAsia="Calibri" w:hAnsi="Times New Roman" w:cs="Times New Roman"/>
          <w:sz w:val="24"/>
          <w:szCs w:val="28"/>
        </w:rPr>
        <w:t>. ТЕМАТИЧЕСКИЙ ПЛАН И СОДЕРЖАНИЕ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14"/>
          <w:szCs w:val="28"/>
        </w:rPr>
      </w:pPr>
    </w:p>
    <w:tbl>
      <w:tblPr>
        <w:tblW w:w="10170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834"/>
        <w:gridCol w:w="850"/>
        <w:gridCol w:w="1415"/>
        <w:gridCol w:w="2979"/>
        <w:gridCol w:w="1134"/>
      </w:tblGrid>
      <w:tr w:rsidR="00AF0EB5" w:rsidRPr="009E47FB" w:rsidTr="009453F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Код ПК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Код и наименование профессиональных модулей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Кол-во часов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Виды работ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Наименование тем учебной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Количество часов по темам</w:t>
            </w:r>
          </w:p>
        </w:tc>
      </w:tr>
      <w:tr w:rsidR="00AF0EB5" w:rsidRPr="009E47FB" w:rsidTr="009453F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>ПМ</w:t>
            </w:r>
          </w:p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bookmarkStart w:id="0" w:name="_GoBack"/>
            <w:bookmarkEnd w:id="0"/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по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>ПМ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по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по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E47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ВСЕГО  часов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EB5" w:rsidRPr="009E47FB" w:rsidRDefault="00AF0EB5" w:rsidP="00EC3B5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47FB">
        <w:rPr>
          <w:rFonts w:ascii="Times New Roman" w:eastAsia="Calibri" w:hAnsi="Times New Roman" w:cs="Times New Roman"/>
          <w:b/>
          <w:sz w:val="28"/>
          <w:szCs w:val="28"/>
        </w:rPr>
        <w:t>Содержание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19"/>
        <w:gridCol w:w="4584"/>
        <w:gridCol w:w="992"/>
        <w:gridCol w:w="1241"/>
      </w:tblGrid>
      <w:tr w:rsidR="00AF0EB5" w:rsidRPr="009E47FB" w:rsidTr="009453F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Cs w:val="28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Cs w:val="28"/>
              </w:rPr>
              <w:t>Содержание учебных занятий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Cs w:val="28"/>
              </w:rPr>
              <w:t>Объем часов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i/>
                <w:szCs w:val="28"/>
              </w:rPr>
              <w:t>Уровень освоения</w:t>
            </w:r>
          </w:p>
        </w:tc>
      </w:tr>
      <w:tr w:rsidR="00AF0EB5" w:rsidRPr="009E47FB" w:rsidTr="009453F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по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B5" w:rsidRPr="009E47FB" w:rsidRDefault="00AF0EB5" w:rsidP="00EC3B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0EB5" w:rsidRPr="009E47FB" w:rsidTr="009453F3">
        <w:tc>
          <w:tcPr>
            <w:tcW w:w="7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4"/>
                <w:szCs w:val="28"/>
              </w:rPr>
              <w:t>Промежуточная аттестация в форме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B5" w:rsidRPr="009E47FB" w:rsidRDefault="00AF0EB5" w:rsidP="00EC3B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7FB">
        <w:rPr>
          <w:rFonts w:ascii="Times New Roman" w:eastAsia="Calibri" w:hAnsi="Times New Roman" w:cs="Times New Roman"/>
          <w:b/>
          <w:sz w:val="28"/>
          <w:szCs w:val="28"/>
        </w:rPr>
        <w:t>Темы для лабораторных «практических» работ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…………………..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……………………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………………………..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Виды в</w:t>
      </w:r>
      <w:r w:rsidRPr="009E47FB">
        <w:rPr>
          <w:rFonts w:ascii="Times New Roman" w:eastAsia="Calibri" w:hAnsi="Times New Roman" w:cs="Times New Roman"/>
          <w:b/>
          <w:sz w:val="28"/>
          <w:szCs w:val="28"/>
        </w:rPr>
        <w:t>неаудиторной самостоятельной работы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Написание рефератов: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Подготовка устных выступлений: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Составление ________________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Создание ___________________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47FB">
        <w:rPr>
          <w:rFonts w:ascii="Times New Roman" w:eastAsia="Calibri" w:hAnsi="Times New Roman" w:cs="Times New Roman"/>
          <w:sz w:val="28"/>
          <w:szCs w:val="28"/>
        </w:rPr>
        <w:t>Работа  с</w:t>
      </w:r>
      <w:proofErr w:type="gramEnd"/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 __________________</w:t>
      </w:r>
    </w:p>
    <w:p w:rsidR="00AF0EB5" w:rsidRPr="009E47FB" w:rsidRDefault="00AF0EB5" w:rsidP="00AF0EB5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47FB">
        <w:rPr>
          <w:rFonts w:ascii="Times New Roman" w:eastAsia="Calibri" w:hAnsi="Times New Roman" w:cs="Times New Roman"/>
          <w:b/>
          <w:sz w:val="28"/>
          <w:szCs w:val="28"/>
        </w:rPr>
        <w:t>ПРИМЕРНЫЕ ЗАДАНИЯ «ВОПРОСЫ» ДЛЯ ПРОВЕДЕНИЯ ПИСЬМЕННОГО/УСТНОГО ЭКЗАМЕНА/ДИФЗАЧЕТА ПО ____________________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Письменный экзамен по _________ проводится в форме ________</w:t>
      </w:r>
      <w:proofErr w:type="gramStart"/>
      <w:r w:rsidRPr="009E47FB">
        <w:rPr>
          <w:rFonts w:ascii="Times New Roman" w:eastAsia="Calibri" w:hAnsi="Times New Roman" w:cs="Times New Roman"/>
          <w:sz w:val="28"/>
          <w:szCs w:val="28"/>
        </w:rPr>
        <w:t>_ .</w:t>
      </w:r>
      <w:proofErr w:type="gramEnd"/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Задания сформулированы в виде _____________ ___________</w:t>
      </w:r>
      <w:proofErr w:type="gramStart"/>
      <w:r w:rsidRPr="009E47FB">
        <w:rPr>
          <w:rFonts w:ascii="Times New Roman" w:eastAsia="Calibri" w:hAnsi="Times New Roman" w:cs="Times New Roman"/>
          <w:sz w:val="28"/>
          <w:szCs w:val="28"/>
        </w:rPr>
        <w:t>_:.</w:t>
      </w:r>
      <w:proofErr w:type="gramEnd"/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Обучающимся предоставляется право выбора ___________________</w:t>
      </w:r>
      <w:proofErr w:type="gramStart"/>
      <w:r w:rsidRPr="009E47FB">
        <w:rPr>
          <w:rFonts w:ascii="Times New Roman" w:eastAsia="Calibri" w:hAnsi="Times New Roman" w:cs="Times New Roman"/>
          <w:sz w:val="28"/>
          <w:szCs w:val="28"/>
        </w:rPr>
        <w:t>_ .</w:t>
      </w:r>
      <w:proofErr w:type="gramEnd"/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Описывается процедура проведения промежуточной аттестации </w:t>
      </w:r>
      <w:r>
        <w:rPr>
          <w:rFonts w:ascii="Times New Roman" w:eastAsia="Calibri" w:hAnsi="Times New Roman" w:cs="Times New Roman"/>
          <w:sz w:val="28"/>
          <w:szCs w:val="28"/>
        </w:rPr>
        <w:t>и дается описание видов заданий</w:t>
      </w: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47FB">
        <w:rPr>
          <w:rFonts w:ascii="Times New Roman" w:eastAsia="Calibri" w:hAnsi="Times New Roman" w:cs="Times New Roman"/>
          <w:sz w:val="28"/>
          <w:szCs w:val="28"/>
        </w:rPr>
        <w:t>. УСЛОВИЯ РЕАЛИЗАЦИИ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3.1. Требования к материально-техническому обеспечению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Для реализации рабочей программы учебной практики имеется:</w:t>
      </w:r>
    </w:p>
    <w:p w:rsidR="00AF0EB5" w:rsidRPr="009E47FB" w:rsidRDefault="00AF0EB5" w:rsidP="00AF0EB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AF0EB5" w:rsidRPr="009E47FB" w:rsidRDefault="00AF0EB5" w:rsidP="00AF0EB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________________________________________________</w:t>
      </w:r>
    </w:p>
    <w:p w:rsidR="00AF0EB5" w:rsidRPr="009E47FB" w:rsidRDefault="00AF0EB5" w:rsidP="00AF0EB5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3.2. Информационное обеспечение обучения: ____________________ (перечень рекомендуемых изданий, интернет-ресурсов, дополнительной литературы)</w:t>
      </w: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3.3. Общие требования к организации учебной практики ______________________________________________________________</w:t>
      </w:r>
      <w:r w:rsidRPr="009E47FB">
        <w:rPr>
          <w:rFonts w:ascii="Times New Roman" w:eastAsia="Calibri" w:hAnsi="Times New Roman" w:cs="Times New Roman"/>
          <w:sz w:val="28"/>
          <w:szCs w:val="28"/>
        </w:rPr>
        <w:lastRenderedPageBreak/>
        <w:t>_ (описываются условия проведения занятий, особенности организации учебной практики)</w:t>
      </w: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>V</w:t>
      </w:r>
      <w:r w:rsidRPr="009E47F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47FB">
        <w:rPr>
          <w:rFonts w:ascii="Times New Roman" w:eastAsia="Calibri" w:hAnsi="Times New Roman" w:cs="Times New Roman"/>
          <w:sz w:val="28"/>
          <w:szCs w:val="28"/>
        </w:rPr>
        <w:t>. КОНТРОЛЬ И ОЦЕНКА РЕЗУЛЬТАТОВ ОСВОЕНИЯ УЧЕБНОЙ ПРАКТИКИ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программы учебной практики осуществляется руководителем практики в процессе </w:t>
      </w:r>
      <w:proofErr w:type="gramStart"/>
      <w:r w:rsidRPr="009E47FB">
        <w:rPr>
          <w:rFonts w:ascii="Times New Roman" w:eastAsia="Calibri" w:hAnsi="Times New Roman" w:cs="Times New Roman"/>
          <w:sz w:val="28"/>
          <w:szCs w:val="28"/>
        </w:rPr>
        <w:t>проведения  учебных</w:t>
      </w:r>
      <w:proofErr w:type="gramEnd"/>
      <w:r w:rsidRPr="009E47FB">
        <w:rPr>
          <w:rFonts w:ascii="Times New Roman" w:eastAsia="Calibri" w:hAnsi="Times New Roman" w:cs="Times New Roman"/>
          <w:sz w:val="28"/>
          <w:szCs w:val="28"/>
        </w:rPr>
        <w:t xml:space="preserve"> занятий, самостоятельного выполнения обучающимися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_______________________________________.</w:t>
      </w: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7"/>
      </w:tblGrid>
      <w:tr w:rsidR="00AF0EB5" w:rsidRPr="009E47FB" w:rsidTr="00EC3B5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AF0EB5" w:rsidRPr="009E47FB" w:rsidRDefault="00AF0EB5" w:rsidP="00EC3B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>(освоенные умения в рамках ВПД)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47FB">
              <w:rPr>
                <w:rFonts w:ascii="Times New Roman" w:eastAsia="Calibri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AF0EB5" w:rsidRPr="009E47FB" w:rsidTr="00EC3B52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5" w:rsidRPr="009E47FB" w:rsidRDefault="00AF0EB5" w:rsidP="00EC3B52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0EB5" w:rsidRPr="009E47FB" w:rsidRDefault="00AF0EB5" w:rsidP="00AF0EB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p w:rsidR="00AF0EB5" w:rsidRDefault="00AF0EB5"/>
    <w:sectPr w:rsidR="00AF0EB5" w:rsidSect="00016157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49D8" w:rsidRDefault="00E149D8" w:rsidP="00AF0EB5">
      <w:pPr>
        <w:spacing w:after="0" w:line="240" w:lineRule="auto"/>
      </w:pPr>
      <w:r>
        <w:separator/>
      </w:r>
    </w:p>
  </w:endnote>
  <w:endnote w:type="continuationSeparator" w:id="0">
    <w:p w:rsidR="00E149D8" w:rsidRDefault="00E149D8" w:rsidP="00AF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3651"/>
      <w:docPartObj>
        <w:docPartGallery w:val="Page Numbers (Bottom of Page)"/>
        <w:docPartUnique/>
      </w:docPartObj>
    </w:sdtPr>
    <w:sdtEndPr/>
    <w:sdtContent>
      <w:p w:rsidR="00A4302A" w:rsidRDefault="00176C5E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7F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302A" w:rsidRDefault="00A430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49D8" w:rsidRDefault="00E149D8" w:rsidP="00AF0EB5">
      <w:pPr>
        <w:spacing w:after="0" w:line="240" w:lineRule="auto"/>
      </w:pPr>
      <w:r>
        <w:separator/>
      </w:r>
    </w:p>
  </w:footnote>
  <w:footnote w:type="continuationSeparator" w:id="0">
    <w:p w:rsidR="00E149D8" w:rsidRDefault="00E149D8" w:rsidP="00AF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F44BC2"/>
    <w:multiLevelType w:val="multilevel"/>
    <w:tmpl w:val="D01C57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E6406"/>
    <w:multiLevelType w:val="hybridMultilevel"/>
    <w:tmpl w:val="44A4BCBA"/>
    <w:lvl w:ilvl="0" w:tplc="3940B2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246A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B3FBE"/>
    <w:multiLevelType w:val="multilevel"/>
    <w:tmpl w:val="D8BC3C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</w:lvl>
    <w:lvl w:ilvl="2">
      <w:start w:val="1"/>
      <w:numFmt w:val="decimal"/>
      <w:isLgl/>
      <w:lvlText w:val="%1.%2.%3"/>
      <w:lvlJc w:val="left"/>
      <w:pPr>
        <w:ind w:left="2149" w:hanging="720"/>
      </w:pPr>
    </w:lvl>
    <w:lvl w:ilvl="3">
      <w:start w:val="1"/>
      <w:numFmt w:val="decimal"/>
      <w:isLgl/>
      <w:lvlText w:val="%1.%2.%3.%4"/>
      <w:lvlJc w:val="left"/>
      <w:pPr>
        <w:ind w:left="2509" w:hanging="720"/>
      </w:pPr>
    </w:lvl>
    <w:lvl w:ilvl="4">
      <w:start w:val="1"/>
      <w:numFmt w:val="decimal"/>
      <w:isLgl/>
      <w:lvlText w:val="%1.%2.%3.%4.%5"/>
      <w:lvlJc w:val="left"/>
      <w:pPr>
        <w:ind w:left="3229" w:hanging="1080"/>
      </w:pPr>
    </w:lvl>
    <w:lvl w:ilvl="5">
      <w:start w:val="1"/>
      <w:numFmt w:val="decimal"/>
      <w:isLgl/>
      <w:lvlText w:val="%1.%2.%3.%4.%5.%6"/>
      <w:lvlJc w:val="left"/>
      <w:pPr>
        <w:ind w:left="3589" w:hanging="1080"/>
      </w:pPr>
    </w:lvl>
    <w:lvl w:ilvl="6">
      <w:start w:val="1"/>
      <w:numFmt w:val="decimal"/>
      <w:isLgl/>
      <w:lvlText w:val="%1.%2.%3.%4.%5.%6.%7"/>
      <w:lvlJc w:val="left"/>
      <w:pPr>
        <w:ind w:left="4309" w:hanging="1440"/>
      </w:p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EB5"/>
    <w:rsid w:val="00016157"/>
    <w:rsid w:val="00031D17"/>
    <w:rsid w:val="00073885"/>
    <w:rsid w:val="00092397"/>
    <w:rsid w:val="000F461D"/>
    <w:rsid w:val="001211C6"/>
    <w:rsid w:val="00121A44"/>
    <w:rsid w:val="00170F89"/>
    <w:rsid w:val="00176C5E"/>
    <w:rsid w:val="0020191A"/>
    <w:rsid w:val="002C435F"/>
    <w:rsid w:val="0038578D"/>
    <w:rsid w:val="00387013"/>
    <w:rsid w:val="003C2277"/>
    <w:rsid w:val="003F45F6"/>
    <w:rsid w:val="0040795F"/>
    <w:rsid w:val="0054461B"/>
    <w:rsid w:val="00551F2F"/>
    <w:rsid w:val="0062363A"/>
    <w:rsid w:val="00624FA4"/>
    <w:rsid w:val="006E0CB3"/>
    <w:rsid w:val="00781264"/>
    <w:rsid w:val="007A5116"/>
    <w:rsid w:val="0082059A"/>
    <w:rsid w:val="0084457E"/>
    <w:rsid w:val="00897F90"/>
    <w:rsid w:val="009115A0"/>
    <w:rsid w:val="009453F3"/>
    <w:rsid w:val="00980EC1"/>
    <w:rsid w:val="00A421A6"/>
    <w:rsid w:val="00A4302A"/>
    <w:rsid w:val="00AF0EB5"/>
    <w:rsid w:val="00BF612A"/>
    <w:rsid w:val="00C2099E"/>
    <w:rsid w:val="00C6046C"/>
    <w:rsid w:val="00CF0BD0"/>
    <w:rsid w:val="00DE7E6D"/>
    <w:rsid w:val="00E149D8"/>
    <w:rsid w:val="00E60289"/>
    <w:rsid w:val="00E951F1"/>
    <w:rsid w:val="00EC3B52"/>
    <w:rsid w:val="00F0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842E"/>
  <w15:docId w15:val="{37F4261B-1659-4CB4-B224-C67134B1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63A"/>
  </w:style>
  <w:style w:type="paragraph" w:styleId="1">
    <w:name w:val="heading 1"/>
    <w:basedOn w:val="a"/>
    <w:next w:val="a"/>
    <w:link w:val="10"/>
    <w:qFormat/>
    <w:rsid w:val="00AF0EB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B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AF0EB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unhideWhenUsed/>
    <w:rsid w:val="00AF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F0E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AF0EB5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02A"/>
  </w:style>
  <w:style w:type="paragraph" w:styleId="a9">
    <w:name w:val="footer"/>
    <w:basedOn w:val="a"/>
    <w:link w:val="aa"/>
    <w:uiPriority w:val="99"/>
    <w:unhideWhenUsed/>
    <w:rsid w:val="00A4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302A"/>
  </w:style>
  <w:style w:type="paragraph" w:styleId="ab">
    <w:name w:val="Body Text"/>
    <w:basedOn w:val="a"/>
    <w:link w:val="ac"/>
    <w:rsid w:val="00CF0B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F0B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lock Text"/>
    <w:basedOn w:val="a"/>
    <w:rsid w:val="007A5116"/>
    <w:pPr>
      <w:spacing w:after="0" w:line="240" w:lineRule="auto"/>
      <w:ind w:left="-567" w:right="-44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7A5116"/>
    <w:rPr>
      <w:color w:val="0000FF"/>
      <w:u w:val="single"/>
    </w:rPr>
  </w:style>
  <w:style w:type="table" w:styleId="af">
    <w:name w:val="Table Grid"/>
    <w:basedOn w:val="a1"/>
    <w:uiPriority w:val="59"/>
    <w:rsid w:val="00897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92E5-ABA3-4A5C-BB46-82ABE3DC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22</cp:revision>
  <dcterms:created xsi:type="dcterms:W3CDTF">2017-10-03T00:39:00Z</dcterms:created>
  <dcterms:modified xsi:type="dcterms:W3CDTF">2023-09-28T05:45:00Z</dcterms:modified>
</cp:coreProperties>
</file>